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Verdana" w:hAnsi="Verdana" w:cs="Verdana"/>
          <w:b/>
          <w:sz w:val="48"/>
          <w:szCs w:val="48"/>
        </w:rPr>
      </w:pPr>
      <w:bookmarkStart w:id="0" w:name="_Hlk68790977"/>
      <w:bookmarkEnd w:id="0"/>
      <w:r>
        <w:rPr>
          <w:rFonts w:ascii="Verdana" w:hAnsi="Verdana" w:cs="Verdana"/>
          <w:b/>
          <w:noProof/>
          <w:sz w:val="48"/>
          <w:szCs w:val="48"/>
          <w:lang w:eastAsia="el-GR"/>
        </w:rPr>
        <w:drawing>
          <wp:inline distT="0" distB="0" distL="0" distR="0">
            <wp:extent cx="6629202" cy="174003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extLst>
                        <a:ext uri="{28A0092B-C50C-407E-A947-70E740481C1C}">
                          <a14:useLocalDpi xmlns:a14="http://schemas.microsoft.com/office/drawing/2010/main" val="0"/>
                        </a:ext>
                      </a:extLst>
                    </a:blip>
                    <a:stretch>
                      <a:fillRect/>
                    </a:stretch>
                  </pic:blipFill>
                  <pic:spPr>
                    <a:xfrm>
                      <a:off x="0" y="0"/>
                      <a:ext cx="6671685" cy="1751183"/>
                    </a:xfrm>
                    <a:prstGeom prst="rect">
                      <a:avLst/>
                    </a:prstGeom>
                  </pic:spPr>
                </pic:pic>
              </a:graphicData>
            </a:graphic>
          </wp:inline>
        </w:drawing>
      </w:r>
    </w:p>
    <w:p>
      <w:pPr>
        <w:pStyle w:val="Web"/>
        <w:spacing w:before="0" w:beforeAutospacing="0" w:after="0" w:afterAutospacing="0"/>
        <w:jc w:val="center"/>
        <w:rPr>
          <w:rFonts w:ascii="Verdana" w:hAnsi="Verdana"/>
          <w:bCs/>
          <w:spacing w:val="14"/>
          <w:sz w:val="32"/>
          <w:szCs w:val="32"/>
        </w:rPr>
      </w:pPr>
      <w:r>
        <w:rPr>
          <w:rFonts w:ascii="Verdana" w:hAnsi="Verdana"/>
          <w:bCs/>
          <w:spacing w:val="14"/>
          <w:sz w:val="32"/>
          <w:szCs w:val="32"/>
        </w:rPr>
        <w:t>Επαγγελματική Κατάρτιση</w:t>
      </w:r>
    </w:p>
    <w:p>
      <w:pPr>
        <w:pStyle w:val="Web"/>
        <w:spacing w:before="0" w:beforeAutospacing="0" w:after="0" w:afterAutospacing="0"/>
        <w:jc w:val="center"/>
        <w:rPr>
          <w:rFonts w:ascii="Verdana" w:hAnsi="Verdana"/>
          <w:b/>
          <w:bCs/>
          <w:sz w:val="8"/>
          <w:szCs w:val="8"/>
        </w:rPr>
      </w:pPr>
    </w:p>
    <w:p>
      <w:pPr>
        <w:pStyle w:val="Web"/>
        <w:spacing w:before="0" w:beforeAutospacing="0" w:after="0" w:afterAutospacing="0"/>
        <w:jc w:val="center"/>
        <w:rPr>
          <w:rFonts w:ascii="Verdana" w:hAnsi="Verdana"/>
          <w:b/>
          <w:bCs/>
        </w:rPr>
      </w:pPr>
      <w:r>
        <w:rPr>
          <w:rFonts w:ascii="Verdana" w:hAnsi="Verdana"/>
          <w:b/>
          <w:bCs/>
        </w:rPr>
        <w:t>για Ειδικούς ή σπουδαστές Ψυχικής Υγείας</w:t>
      </w:r>
    </w:p>
    <w:p>
      <w:pPr>
        <w:pStyle w:val="Web"/>
        <w:spacing w:before="0" w:beforeAutospacing="0" w:after="0" w:afterAutospacing="0"/>
        <w:jc w:val="center"/>
        <w:rPr>
          <w:rFonts w:ascii="Verdana" w:hAnsi="Verdana"/>
          <w:b/>
          <w:bCs/>
          <w:sz w:val="16"/>
          <w:szCs w:val="16"/>
        </w:rPr>
      </w:pPr>
    </w:p>
    <w:p>
      <w:pPr>
        <w:pStyle w:val="a3"/>
        <w:spacing w:after="0" w:line="240" w:lineRule="auto"/>
        <w:ind w:left="0"/>
        <w:jc w:val="center"/>
        <w:rPr>
          <w:rFonts w:ascii="Verdana" w:eastAsia="Times New Roman" w:hAnsi="Verdana" w:cs="Times New Roman"/>
          <w:b/>
          <w:bCs/>
          <w:color w:val="000000"/>
          <w:sz w:val="48"/>
          <w:szCs w:val="48"/>
          <w:lang w:eastAsia="el-GR"/>
        </w:rPr>
      </w:pPr>
    </w:p>
    <w:p>
      <w:pPr>
        <w:shd w:val="clear" w:color="auto" w:fill="FFFFFF"/>
        <w:spacing w:after="0" w:line="240" w:lineRule="auto"/>
        <w:jc w:val="center"/>
        <w:rPr>
          <w:rFonts w:ascii="Verdana" w:hAnsi="Verdana"/>
          <w:color w:val="806000"/>
          <w:spacing w:val="-8"/>
          <w:sz w:val="32"/>
          <w:szCs w:val="32"/>
        </w:rPr>
      </w:pPr>
      <w:r>
        <w:rPr>
          <w:rFonts w:ascii="Verdana" w:hAnsi="Verdana"/>
          <w:color w:val="806000"/>
          <w:spacing w:val="-8"/>
          <w:sz w:val="32"/>
          <w:szCs w:val="32"/>
        </w:rPr>
        <w:t>ΣΩΜΑΤΙΚΑ ΕΠΙΚΕΝΤΡΩΜΕΝΗ</w:t>
      </w:r>
    </w:p>
    <w:p>
      <w:pPr>
        <w:pStyle w:val="a3"/>
        <w:spacing w:after="0" w:line="240" w:lineRule="auto"/>
        <w:ind w:left="0"/>
        <w:jc w:val="center"/>
        <w:rPr>
          <w:rFonts w:ascii="Verdana" w:eastAsia="Times New Roman" w:hAnsi="Verdana" w:cs="Tahoma"/>
          <w:b/>
          <w:color w:val="806000"/>
          <w:sz w:val="4"/>
          <w:szCs w:val="4"/>
          <w:lang w:eastAsia="el-GR"/>
        </w:rPr>
      </w:pPr>
    </w:p>
    <w:p>
      <w:pPr>
        <w:pStyle w:val="a3"/>
        <w:spacing w:after="0" w:line="240" w:lineRule="auto"/>
        <w:ind w:left="0"/>
        <w:jc w:val="center"/>
        <w:rPr>
          <w:rFonts w:ascii="Verdana" w:eastAsia="Times New Roman" w:hAnsi="Verdana" w:cs="Tahoma"/>
          <w:b/>
          <w:color w:val="806000"/>
          <w:spacing w:val="8"/>
          <w:sz w:val="32"/>
          <w:szCs w:val="32"/>
          <w:lang w:eastAsia="el-GR"/>
        </w:rPr>
      </w:pPr>
      <w:r>
        <w:rPr>
          <w:rFonts w:ascii="Verdana" w:eastAsia="Times New Roman" w:hAnsi="Verdana" w:cs="Tahoma"/>
          <w:b/>
          <w:color w:val="806000"/>
          <w:spacing w:val="8"/>
          <w:sz w:val="32"/>
          <w:szCs w:val="32"/>
          <w:lang w:eastAsia="el-GR"/>
        </w:rPr>
        <w:t>ΨΥΧΟΘΕΡΑΠΕΙΑ</w:t>
      </w:r>
    </w:p>
    <w:p>
      <w:pPr>
        <w:pStyle w:val="a3"/>
        <w:spacing w:after="0" w:line="240" w:lineRule="auto"/>
        <w:ind w:left="0"/>
        <w:jc w:val="center"/>
        <w:rPr>
          <w:rFonts w:ascii="Verdana" w:eastAsia="Times New Roman" w:hAnsi="Verdana" w:cs="Tahoma"/>
          <w:b/>
          <w:color w:val="806000"/>
          <w:sz w:val="4"/>
          <w:szCs w:val="4"/>
          <w:lang w:eastAsia="el-GR"/>
        </w:rPr>
      </w:pPr>
    </w:p>
    <w:p>
      <w:pPr>
        <w:pStyle w:val="a3"/>
        <w:spacing w:after="0" w:line="240" w:lineRule="auto"/>
        <w:ind w:left="0"/>
        <w:jc w:val="center"/>
        <w:rPr>
          <w:rFonts w:ascii="Verdana" w:eastAsia="Times New Roman" w:hAnsi="Verdana" w:cs="Tahoma"/>
          <w:b/>
          <w:bCs/>
          <w:color w:val="806000"/>
          <w:sz w:val="4"/>
          <w:szCs w:val="4"/>
          <w:u w:val="single"/>
          <w:lang w:eastAsia="el-GR"/>
        </w:rPr>
      </w:pPr>
      <w:r>
        <w:rPr>
          <w:rFonts w:ascii="Verdana" w:eastAsia="Times New Roman" w:hAnsi="Verdana" w:cs="Tahoma"/>
          <w:b/>
          <w:bCs/>
          <w:color w:val="806000"/>
          <w:sz w:val="4"/>
          <w:szCs w:val="4"/>
          <w:u w:val="single"/>
          <w:lang w:eastAsia="el-GR"/>
        </w:rPr>
        <w:t xml:space="preserve"> </w:t>
      </w:r>
    </w:p>
    <w:p>
      <w:pPr>
        <w:pStyle w:val="a3"/>
        <w:spacing w:after="0" w:line="240" w:lineRule="auto"/>
        <w:ind w:left="0"/>
        <w:jc w:val="center"/>
        <w:rPr>
          <w:rFonts w:ascii="Verdana" w:eastAsia="Times New Roman" w:hAnsi="Verdana" w:cs="Tahoma"/>
          <w:b/>
          <w:bCs/>
          <w:color w:val="806000"/>
          <w:spacing w:val="6"/>
          <w:sz w:val="42"/>
          <w:szCs w:val="42"/>
          <w:u w:val="single"/>
          <w:lang w:eastAsia="el-GR"/>
        </w:rPr>
      </w:pPr>
      <w:r>
        <w:rPr>
          <w:rFonts w:ascii="Verdana" w:eastAsia="Times New Roman" w:hAnsi="Verdana" w:cs="Tahoma"/>
          <w:b/>
          <w:bCs/>
          <w:color w:val="806000"/>
          <w:spacing w:val="6"/>
          <w:sz w:val="42"/>
          <w:szCs w:val="42"/>
          <w:u w:val="single"/>
          <w:lang w:eastAsia="el-GR"/>
        </w:rPr>
        <w:t>ΠΡΟΓΟΝΙΚΟΥ ΤΡΑΥΜΑΤΟΣ</w:t>
      </w:r>
    </w:p>
    <w:p>
      <w:pPr>
        <w:shd w:val="clear" w:color="auto" w:fill="FFFFFF"/>
        <w:spacing w:after="0" w:line="240" w:lineRule="auto"/>
        <w:rPr>
          <w:rFonts w:ascii="Verdana" w:eastAsia="Times New Roman" w:hAnsi="Verdana" w:cs="Tahoma"/>
          <w:color w:val="806000"/>
          <w:sz w:val="28"/>
          <w:szCs w:val="28"/>
          <w:lang w:eastAsia="el-GR"/>
        </w:rPr>
      </w:pPr>
    </w:p>
    <w:p>
      <w:pPr>
        <w:shd w:val="clear" w:color="auto" w:fill="FFFFFF"/>
        <w:spacing w:after="0" w:line="240" w:lineRule="auto"/>
        <w:rPr>
          <w:rFonts w:ascii="Verdana" w:eastAsia="Times New Roman" w:hAnsi="Verdana" w:cs="Tahoma"/>
          <w:color w:val="806000"/>
          <w:sz w:val="28"/>
          <w:szCs w:val="28"/>
          <w:lang w:eastAsia="el-GR"/>
        </w:rPr>
      </w:pPr>
    </w:p>
    <w:p>
      <w:pPr>
        <w:spacing w:before="80" w:after="0" w:line="240" w:lineRule="auto"/>
        <w:rPr>
          <w:rFonts w:ascii="Verdana" w:eastAsia="Times New Roman" w:hAnsi="Verdana" w:cs="Times New Roman"/>
          <w:spacing w:val="-4"/>
          <w:sz w:val="20"/>
          <w:szCs w:val="20"/>
          <w:lang w:eastAsia="el-GR"/>
        </w:rPr>
      </w:pPr>
      <w:r>
        <w:rPr>
          <w:rFonts w:ascii="Verdana" w:eastAsia="Times New Roman" w:hAnsi="Verdana" w:cs="Times New Roman"/>
          <w:spacing w:val="-4"/>
          <w:sz w:val="20"/>
          <w:szCs w:val="20"/>
          <w:lang w:eastAsia="el-GR"/>
        </w:rPr>
        <w:t xml:space="preserve">Η Ψυχοθεραπευτική μεθοδολογία </w:t>
      </w:r>
      <w:r>
        <w:rPr>
          <w:rFonts w:ascii="Verdana" w:eastAsia="Times New Roman" w:hAnsi="Verdana" w:cs="Times New Roman"/>
          <w:color w:val="333333"/>
          <w:spacing w:val="-4"/>
          <w:sz w:val="20"/>
          <w:szCs w:val="20"/>
          <w:lang w:eastAsia="el-GR"/>
        </w:rPr>
        <w:t xml:space="preserve">στοχεύει μέσω της ψυχοθεραπευτικής επεξεργασίας των διαγενεαλογικών τραυμάτων &amp; μοτίβων </w:t>
      </w:r>
      <w:r>
        <w:rPr>
          <w:rFonts w:ascii="Verdana" w:eastAsia="Times New Roman" w:hAnsi="Verdana" w:cs="Times New Roman"/>
          <w:spacing w:val="-4"/>
          <w:sz w:val="20"/>
          <w:szCs w:val="20"/>
          <w:u w:val="single"/>
          <w:lang w:eastAsia="el-GR"/>
        </w:rPr>
        <w:t>στην επανασύνδεση με το πλουσιότατο ψυχικό &amp; πνευματικό δυναμικό</w:t>
      </w:r>
      <w:r>
        <w:rPr>
          <w:rFonts w:ascii="Verdana" w:eastAsia="Times New Roman" w:hAnsi="Verdana" w:cs="Times New Roman"/>
          <w:spacing w:val="-4"/>
          <w:sz w:val="20"/>
          <w:szCs w:val="20"/>
          <w:lang w:eastAsia="el-GR"/>
        </w:rPr>
        <w:t xml:space="preserve"> των προγόνων που συνήθως αγνοούμε. Τελικά, αίροντας τα εμπόδια, ο θεραπευόμενος λαμβάνει το «Δώρο της Ουσίας» των προγόνων του, το οποίο μας κληροδοτούν (σε ιδανικές συνθήκες απλόχερα). Το ψυχοθεραπευτικό αποτέλεσμα ονομάζεται «</w:t>
      </w:r>
      <w:r>
        <w:rPr>
          <w:rFonts w:ascii="Verdana" w:eastAsia="Times New Roman" w:hAnsi="Verdana" w:cs="Times New Roman"/>
          <w:color w:val="333333"/>
          <w:spacing w:val="-2"/>
          <w:sz w:val="20"/>
          <w:szCs w:val="20"/>
          <w:u w:val="single"/>
          <w:lang w:eastAsia="el-GR"/>
        </w:rPr>
        <w:t>Διαγενεαλογική Ενδυνάμωση</w:t>
      </w:r>
      <w:r>
        <w:rPr>
          <w:rFonts w:ascii="Verdana" w:eastAsia="Times New Roman" w:hAnsi="Verdana" w:cs="Times New Roman"/>
          <w:spacing w:val="-4"/>
          <w:sz w:val="20"/>
          <w:szCs w:val="20"/>
          <w:lang w:eastAsia="el-GR"/>
        </w:rPr>
        <w:t>».</w:t>
      </w:r>
    </w:p>
    <w:p>
      <w:pPr>
        <w:spacing w:before="80" w:after="0" w:line="240" w:lineRule="auto"/>
        <w:jc w:val="center"/>
        <w:rPr>
          <w:rFonts w:ascii="Verdana" w:eastAsia="Times New Roman" w:hAnsi="Verdana" w:cs="Times New Roman"/>
          <w:spacing w:val="-4"/>
          <w:sz w:val="20"/>
          <w:szCs w:val="20"/>
          <w:lang w:eastAsia="el-GR"/>
        </w:rPr>
      </w:pPr>
      <w:r>
        <w:rPr>
          <w:rFonts w:ascii="Verdana" w:eastAsia="Times New Roman" w:hAnsi="Verdana" w:cs="Times New Roman"/>
          <w:spacing w:val="-4"/>
          <w:sz w:val="20"/>
          <w:szCs w:val="20"/>
          <w:lang w:eastAsia="el-GR"/>
        </w:rPr>
        <w:t xml:space="preserve">Δίνεται </w:t>
      </w:r>
      <w:r>
        <w:rPr>
          <w:rFonts w:ascii="Verdana" w:eastAsia="Times New Roman" w:hAnsi="Verdana" w:cs="Times New Roman"/>
          <w:color w:val="333333"/>
          <w:spacing w:val="-4"/>
          <w:sz w:val="20"/>
          <w:szCs w:val="20"/>
          <w:lang w:eastAsia="el-GR"/>
        </w:rPr>
        <w:t>ιδιαίτερη έμφαση στην «</w:t>
      </w:r>
      <w:r>
        <w:rPr>
          <w:rFonts w:ascii="Verdana" w:eastAsia="Times New Roman" w:hAnsi="Verdana" w:cs="Times New Roman"/>
          <w:b/>
          <w:color w:val="333333"/>
          <w:spacing w:val="-4"/>
          <w:sz w:val="20"/>
          <w:szCs w:val="20"/>
          <w:lang w:eastAsia="el-GR"/>
        </w:rPr>
        <w:t>Θεωρία των 5 Επιπέδων/ Ρευμάτων της Ζωτικής Δύναμης</w:t>
      </w:r>
      <w:r>
        <w:rPr>
          <w:rFonts w:ascii="Verdana" w:eastAsia="Times New Roman" w:hAnsi="Verdana" w:cs="Times New Roman"/>
          <w:color w:val="333333"/>
          <w:spacing w:val="-4"/>
          <w:sz w:val="20"/>
          <w:szCs w:val="20"/>
          <w:lang w:eastAsia="el-GR"/>
        </w:rPr>
        <w:t>»</w:t>
      </w:r>
      <w:r>
        <w:rPr>
          <w:rFonts w:ascii="Verdana" w:eastAsia="Times New Roman" w:hAnsi="Verdana" w:cs="Times New Roman"/>
          <w:spacing w:val="-4"/>
          <w:sz w:val="20"/>
          <w:szCs w:val="20"/>
          <w:lang w:eastAsia="el-GR"/>
        </w:rPr>
        <w:t>.</w:t>
      </w:r>
    </w:p>
    <w:p>
      <w:pPr>
        <w:spacing w:before="80" w:after="0" w:line="240" w:lineRule="auto"/>
        <w:jc w:val="center"/>
        <w:rPr>
          <w:rFonts w:ascii="Verdana" w:eastAsia="Times New Roman" w:hAnsi="Verdana" w:cs="Times New Roman"/>
          <w:spacing w:val="-4"/>
          <w:sz w:val="20"/>
          <w:szCs w:val="20"/>
          <w:lang w:eastAsia="el-GR"/>
        </w:rPr>
      </w:pPr>
    </w:p>
    <w:p>
      <w:pPr>
        <w:spacing w:before="80" w:after="0" w:line="240" w:lineRule="auto"/>
        <w:jc w:val="center"/>
        <w:rPr>
          <w:rFonts w:ascii="Verdana" w:eastAsia="Times New Roman" w:hAnsi="Verdana" w:cs="Times New Roman"/>
          <w:spacing w:val="-4"/>
          <w:sz w:val="20"/>
          <w:szCs w:val="20"/>
          <w:lang w:eastAsia="el-GR"/>
        </w:rPr>
      </w:pPr>
    </w:p>
    <w:p>
      <w:pPr>
        <w:shd w:val="clear" w:color="auto" w:fill="FFFFFF" w:themeFill="background1"/>
        <w:suppressAutoHyphens/>
        <w:autoSpaceDN w:val="0"/>
        <w:spacing w:after="0"/>
        <w:jc w:val="center"/>
        <w:textAlignment w:val="baseline"/>
        <w:rPr>
          <w:rFonts w:ascii="Verdana" w:eastAsia="Times New Roman" w:hAnsi="Verdana" w:cs="Tahoma"/>
          <w:b/>
          <w:bCs/>
          <w:color w:val="806000"/>
          <w:sz w:val="26"/>
          <w:szCs w:val="26"/>
          <w:lang w:eastAsia="el-GR"/>
        </w:rPr>
      </w:pPr>
      <w:r>
        <w:rPr>
          <w:rFonts w:ascii="Verdana" w:eastAsia="Times New Roman" w:hAnsi="Verdana" w:cs="Tahoma"/>
          <w:b/>
          <w:bCs/>
          <w:color w:val="806000"/>
          <w:sz w:val="26"/>
          <w:szCs w:val="26"/>
          <w:lang w:eastAsia="el-GR"/>
        </w:rPr>
        <w:t xml:space="preserve">ΕΝΑΡΞΗ </w:t>
      </w:r>
    </w:p>
    <w:p>
      <w:pPr>
        <w:shd w:val="clear" w:color="auto" w:fill="FFFFFF" w:themeFill="background1"/>
        <w:suppressAutoHyphens/>
        <w:autoSpaceDN w:val="0"/>
        <w:spacing w:after="0"/>
        <w:jc w:val="center"/>
        <w:textAlignment w:val="baseline"/>
        <w:rPr>
          <w:rFonts w:ascii="Verdana" w:eastAsia="Times New Roman" w:hAnsi="Verdana" w:cs="Tahoma"/>
          <w:b/>
          <w:bCs/>
          <w:color w:val="806000"/>
          <w:sz w:val="26"/>
          <w:szCs w:val="26"/>
          <w:lang w:eastAsia="el-GR"/>
        </w:rPr>
      </w:pPr>
      <w:r>
        <w:rPr>
          <w:rFonts w:ascii="Verdana" w:eastAsia="Times New Roman" w:hAnsi="Verdana" w:cs="Tahoma"/>
          <w:b/>
          <w:bCs/>
          <w:color w:val="806000"/>
          <w:sz w:val="26"/>
          <w:szCs w:val="26"/>
          <w:lang w:eastAsia="el-GR"/>
        </w:rPr>
        <w:t xml:space="preserve">ΕΚΠΑΙΔΕΥΣΗΣ: </w:t>
      </w:r>
    </w:p>
    <w:p>
      <w:pPr>
        <w:shd w:val="clear" w:color="auto" w:fill="FFFFFF" w:themeFill="background1"/>
        <w:suppressAutoHyphens/>
        <w:autoSpaceDN w:val="0"/>
        <w:spacing w:after="0"/>
        <w:jc w:val="center"/>
        <w:textAlignment w:val="baseline"/>
        <w:rPr>
          <w:rFonts w:ascii="Verdana" w:eastAsia="Times New Roman" w:hAnsi="Verdana" w:cs="Tahoma"/>
          <w:b/>
          <w:bCs/>
          <w:color w:val="806000"/>
          <w:sz w:val="28"/>
          <w:szCs w:val="28"/>
          <w:lang w:eastAsia="el-GR"/>
        </w:rPr>
      </w:pPr>
      <w:r>
        <w:rPr>
          <w:rFonts w:ascii="Verdana" w:eastAsia="Times New Roman" w:hAnsi="Verdana" w:cs="Tahoma"/>
          <w:b/>
          <w:bCs/>
          <w:color w:val="806000"/>
          <w:sz w:val="24"/>
          <w:szCs w:val="24"/>
          <w:lang w:eastAsia="el-GR"/>
        </w:rPr>
        <w:t>Παρασκευή</w:t>
      </w:r>
      <w:r>
        <w:rPr>
          <w:rFonts w:ascii="Verdana" w:eastAsia="Times New Roman" w:hAnsi="Verdana" w:cs="Tahoma"/>
          <w:b/>
          <w:bCs/>
          <w:color w:val="806000"/>
          <w:sz w:val="32"/>
          <w:szCs w:val="32"/>
          <w:lang w:eastAsia="el-GR"/>
        </w:rPr>
        <w:t xml:space="preserve"> 16</w:t>
      </w:r>
      <w:r>
        <w:rPr>
          <w:rFonts w:ascii="Verdana" w:eastAsia="Times New Roman" w:hAnsi="Verdana" w:cs="Tahoma"/>
          <w:b/>
          <w:bCs/>
          <w:color w:val="806000"/>
          <w:sz w:val="28"/>
          <w:szCs w:val="28"/>
          <w:lang w:eastAsia="el-GR"/>
        </w:rPr>
        <w:t xml:space="preserve">/4  ή  </w:t>
      </w:r>
      <w:r>
        <w:rPr>
          <w:rFonts w:ascii="Verdana" w:eastAsia="Times New Roman" w:hAnsi="Verdana" w:cs="Tahoma"/>
          <w:b/>
          <w:bCs/>
          <w:color w:val="806000"/>
          <w:sz w:val="24"/>
          <w:szCs w:val="24"/>
          <w:lang w:eastAsia="el-GR"/>
        </w:rPr>
        <w:t>Τετάρτη</w:t>
      </w:r>
      <w:r>
        <w:rPr>
          <w:rFonts w:ascii="Verdana" w:eastAsia="Times New Roman" w:hAnsi="Verdana" w:cs="Tahoma"/>
          <w:b/>
          <w:bCs/>
          <w:color w:val="806000"/>
          <w:sz w:val="32"/>
          <w:szCs w:val="32"/>
          <w:lang w:eastAsia="el-GR"/>
        </w:rPr>
        <w:t xml:space="preserve"> 21</w:t>
      </w:r>
      <w:r>
        <w:rPr>
          <w:rFonts w:ascii="Verdana" w:eastAsia="Times New Roman" w:hAnsi="Verdana" w:cs="Tahoma"/>
          <w:b/>
          <w:bCs/>
          <w:color w:val="806000"/>
          <w:sz w:val="28"/>
          <w:szCs w:val="28"/>
          <w:lang w:eastAsia="el-GR"/>
        </w:rPr>
        <w:t>/4</w:t>
      </w:r>
    </w:p>
    <w:p>
      <w:pPr>
        <w:shd w:val="clear" w:color="auto" w:fill="FFFFFF"/>
        <w:spacing w:after="0" w:line="240" w:lineRule="auto"/>
        <w:jc w:val="center"/>
        <w:rPr>
          <w:rFonts w:ascii="Verdana" w:eastAsia="Times New Roman" w:hAnsi="Verdana" w:cs="Tahoma"/>
          <w:b/>
          <w:bCs/>
          <w:color w:val="C00000"/>
          <w:sz w:val="24"/>
          <w:szCs w:val="24"/>
          <w:lang w:eastAsia="el-GR"/>
        </w:rPr>
      </w:pPr>
    </w:p>
    <w:p>
      <w:pPr>
        <w:shd w:val="clear" w:color="auto" w:fill="FFFFFF"/>
        <w:spacing w:after="0" w:line="240" w:lineRule="auto"/>
        <w:jc w:val="center"/>
        <w:rPr>
          <w:rFonts w:ascii="Verdana" w:eastAsia="Times New Roman" w:hAnsi="Verdana" w:cs="Tahoma"/>
          <w:b/>
          <w:bCs/>
          <w:color w:val="C00000"/>
          <w:sz w:val="24"/>
          <w:szCs w:val="24"/>
          <w:lang w:eastAsia="el-GR"/>
        </w:rPr>
      </w:pPr>
    </w:p>
    <w:p>
      <w:pPr>
        <w:shd w:val="clear" w:color="auto" w:fill="FFFFFF"/>
        <w:spacing w:after="0" w:line="240" w:lineRule="auto"/>
        <w:jc w:val="center"/>
        <w:rPr>
          <w:rFonts w:ascii="Verdana" w:eastAsia="Times New Roman" w:hAnsi="Verdana" w:cs="Tahoma"/>
          <w:bCs/>
          <w:color w:val="C00000"/>
          <w:sz w:val="24"/>
          <w:szCs w:val="24"/>
          <w:lang w:eastAsia="el-GR"/>
        </w:rPr>
      </w:pPr>
      <w:r>
        <w:rPr>
          <w:rFonts w:ascii="Verdana" w:eastAsia="Times New Roman" w:hAnsi="Verdana" w:cs="Tahoma"/>
          <w:bCs/>
          <w:color w:val="C00000"/>
          <w:sz w:val="24"/>
          <w:szCs w:val="24"/>
          <w:lang w:eastAsia="el-GR"/>
        </w:rPr>
        <w:t>Διδαχθείτε μαζί μας τη</w:t>
      </w:r>
    </w:p>
    <w:p>
      <w:pPr>
        <w:shd w:val="clear" w:color="auto" w:fill="FFFFFF"/>
        <w:spacing w:after="0" w:line="240" w:lineRule="auto"/>
        <w:jc w:val="center"/>
        <w:rPr>
          <w:rFonts w:ascii="Verdana" w:eastAsia="Times New Roman" w:hAnsi="Verdana" w:cs="Tahoma"/>
          <w:bCs/>
          <w:color w:val="C00000"/>
          <w:sz w:val="24"/>
          <w:szCs w:val="24"/>
          <w:lang w:eastAsia="el-GR"/>
        </w:rPr>
      </w:pPr>
      <w:r>
        <w:rPr>
          <w:rFonts w:ascii="Verdana" w:eastAsia="Times New Roman" w:hAnsi="Verdana" w:cs="Tahoma"/>
          <w:bCs/>
          <w:color w:val="C00000"/>
          <w:sz w:val="24"/>
          <w:szCs w:val="24"/>
          <w:lang w:eastAsia="el-GR"/>
        </w:rPr>
        <w:t xml:space="preserve"> Σωματικά Επικεντρωμένη Ψυχοθεραπεία του Προγονικού Τραύματος, </w:t>
      </w:r>
    </w:p>
    <w:p>
      <w:pPr>
        <w:shd w:val="clear" w:color="auto" w:fill="FFFFFF"/>
        <w:spacing w:after="0" w:line="240" w:lineRule="auto"/>
        <w:jc w:val="center"/>
        <w:rPr>
          <w:rFonts w:ascii="Verdana" w:eastAsia="Times New Roman" w:hAnsi="Verdana" w:cs="Tahoma"/>
          <w:b/>
          <w:bCs/>
          <w:color w:val="C00000"/>
          <w:sz w:val="24"/>
          <w:szCs w:val="24"/>
          <w:lang w:eastAsia="el-GR"/>
        </w:rPr>
      </w:pPr>
      <w:r>
        <w:rPr>
          <w:rFonts w:ascii="Verdana" w:eastAsia="Times New Roman" w:hAnsi="Verdana" w:cs="Tahoma"/>
          <w:b/>
          <w:bCs/>
          <w:color w:val="C00000"/>
          <w:sz w:val="24"/>
          <w:szCs w:val="24"/>
          <w:lang w:eastAsia="el-GR"/>
        </w:rPr>
        <w:t xml:space="preserve">μια ΝΕΑ Καινοτόμα Προσέγγιση εμπλουτισμένη με στοιχεία και τεχνικές </w:t>
      </w:r>
    </w:p>
    <w:p>
      <w:pPr>
        <w:shd w:val="clear" w:color="auto" w:fill="FFFFFF"/>
        <w:spacing w:after="0" w:line="240" w:lineRule="auto"/>
        <w:jc w:val="center"/>
      </w:pPr>
      <w:r>
        <w:rPr>
          <w:rFonts w:ascii="Verdana" w:eastAsia="Times New Roman" w:hAnsi="Verdana" w:cs="Tahoma"/>
          <w:b/>
          <w:bCs/>
          <w:color w:val="C00000"/>
          <w:sz w:val="24"/>
          <w:szCs w:val="24"/>
          <w:lang w:eastAsia="el-GR"/>
        </w:rPr>
        <w:t xml:space="preserve">της Θεραπείας </w:t>
      </w:r>
      <w:r>
        <w:rPr>
          <w:rFonts w:ascii="Verdana" w:eastAsia="Times New Roman" w:hAnsi="Verdana" w:cs="Tahoma"/>
          <w:b/>
          <w:bCs/>
          <w:color w:val="C00000"/>
          <w:sz w:val="24"/>
          <w:szCs w:val="24"/>
          <w:lang w:val="en-US" w:eastAsia="el-GR"/>
        </w:rPr>
        <w:t>Gestalt</w:t>
      </w:r>
      <w:r>
        <w:rPr>
          <w:rFonts w:ascii="Verdana" w:eastAsia="Times New Roman" w:hAnsi="Verdana" w:cs="Tahoma"/>
          <w:b/>
          <w:bCs/>
          <w:color w:val="C00000"/>
          <w:sz w:val="24"/>
          <w:szCs w:val="24"/>
          <w:lang w:eastAsia="el-GR"/>
        </w:rPr>
        <w:t xml:space="preserve"> &amp; Σωματικής Ψυχοθεραπείας.</w:t>
      </w:r>
    </w:p>
    <w:p>
      <w:pPr>
        <w:shd w:val="clear" w:color="auto" w:fill="FFFFFF"/>
        <w:spacing w:after="0" w:line="240" w:lineRule="auto"/>
        <w:rPr>
          <w:rFonts w:ascii="Verdana" w:eastAsia="Times New Roman" w:hAnsi="Verdana" w:cs="Tahoma"/>
          <w:b/>
          <w:bCs/>
          <w:sz w:val="16"/>
          <w:szCs w:val="16"/>
          <w:lang w:eastAsia="el-GR"/>
        </w:rPr>
      </w:pPr>
    </w:p>
    <w:p>
      <w:pPr>
        <w:shd w:val="clear" w:color="auto" w:fill="FFFFFF"/>
        <w:spacing w:after="0" w:line="240" w:lineRule="auto"/>
        <w:rPr>
          <w:rFonts w:ascii="Verdana" w:eastAsia="Times New Roman" w:hAnsi="Verdana" w:cs="Tahoma"/>
          <w:b/>
          <w:bCs/>
          <w:sz w:val="16"/>
          <w:szCs w:val="16"/>
          <w:lang w:eastAsia="el-GR"/>
        </w:rPr>
      </w:pPr>
    </w:p>
    <w:p>
      <w:pPr>
        <w:pStyle w:val="a3"/>
        <w:spacing w:after="0" w:line="240" w:lineRule="auto"/>
        <w:ind w:left="0"/>
        <w:jc w:val="center"/>
        <w:rPr>
          <w:rFonts w:ascii="Verdana" w:eastAsia="Times New Roman" w:hAnsi="Verdana" w:cs="Times New Roman"/>
          <w:b/>
          <w:bCs/>
          <w:color w:val="000000"/>
          <w:sz w:val="48"/>
          <w:szCs w:val="48"/>
          <w:lang w:eastAsia="el-GR"/>
        </w:rPr>
      </w:pPr>
      <w:r>
        <w:rPr>
          <w:rFonts w:ascii="Verdana" w:hAnsi="Verdana" w:cs="Verdana"/>
          <w:b/>
          <w:noProof/>
          <w:sz w:val="48"/>
          <w:szCs w:val="48"/>
          <w:lang w:eastAsia="el-GR"/>
        </w:rPr>
        <w:lastRenderedPageBreak/>
        <w:drawing>
          <wp:inline distT="0" distB="0" distL="0" distR="0">
            <wp:extent cx="5455920" cy="28664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6028" cy="2877054"/>
                    </a:xfrm>
                    <a:prstGeom prst="rect">
                      <a:avLst/>
                    </a:prstGeom>
                  </pic:spPr>
                </pic:pic>
              </a:graphicData>
            </a:graphic>
          </wp:inline>
        </w:drawing>
      </w:r>
    </w:p>
    <w:p>
      <w:pPr>
        <w:shd w:val="clear" w:color="auto" w:fill="FFFFFF"/>
        <w:spacing w:after="0" w:line="240" w:lineRule="auto"/>
        <w:jc w:val="center"/>
        <w:rPr>
          <w:rFonts w:ascii="Verdana" w:eastAsia="Times New Roman" w:hAnsi="Verdana" w:cs="Tahoma"/>
          <w:b/>
          <w:color w:val="806000"/>
          <w:sz w:val="36"/>
          <w:szCs w:val="36"/>
          <w:shd w:val="clear" w:color="auto" w:fill="FFFFD1"/>
          <w:lang w:eastAsia="el-GR"/>
        </w:rPr>
      </w:pPr>
    </w:p>
    <w:p>
      <w:pPr>
        <w:shd w:val="clear" w:color="auto" w:fill="FFFFFF"/>
        <w:spacing w:after="0" w:line="240" w:lineRule="auto"/>
        <w:jc w:val="center"/>
        <w:rPr>
          <w:rFonts w:ascii="Verdana" w:eastAsia="Times New Roman" w:hAnsi="Verdana" w:cs="Tahoma"/>
          <w:color w:val="806000"/>
          <w:sz w:val="24"/>
          <w:szCs w:val="24"/>
          <w:lang w:eastAsia="el-GR"/>
        </w:rPr>
      </w:pPr>
      <w:r>
        <w:rPr>
          <w:rFonts w:ascii="Verdana" w:eastAsia="Times New Roman" w:hAnsi="Verdana" w:cs="Tahoma"/>
          <w:b/>
          <w:color w:val="806000"/>
          <w:sz w:val="36"/>
          <w:szCs w:val="36"/>
          <w:shd w:val="clear" w:color="auto" w:fill="FFFFD1"/>
          <w:lang w:eastAsia="el-GR"/>
        </w:rPr>
        <w:t>Δυνατότητες Εκπαίδευσης:</w:t>
      </w:r>
      <w:r>
        <w:rPr>
          <w:rFonts w:ascii="Verdana" w:eastAsia="Times New Roman" w:hAnsi="Verdana" w:cs="Tahoma"/>
          <w:color w:val="806000"/>
          <w:sz w:val="16"/>
          <w:szCs w:val="16"/>
          <w:lang w:eastAsia="el-GR"/>
        </w:rPr>
        <w:br/>
      </w:r>
      <w:r>
        <w:rPr>
          <w:rFonts w:ascii="Verdana" w:eastAsia="Times New Roman" w:hAnsi="Verdana" w:cs="Tahoma"/>
          <w:color w:val="806000"/>
          <w:sz w:val="16"/>
          <w:szCs w:val="16"/>
          <w:lang w:eastAsia="el-GR"/>
        </w:rPr>
        <w:br/>
      </w:r>
      <w:r>
        <w:rPr>
          <w:rFonts w:ascii="Verdana" w:eastAsia="Times New Roman" w:hAnsi="Verdana" w:cs="Tahoma"/>
          <w:b/>
          <w:color w:val="806000"/>
          <w:sz w:val="24"/>
          <w:szCs w:val="24"/>
          <w:shd w:val="clear" w:color="auto" w:fill="FEFCFE"/>
          <w:lang w:eastAsia="el-GR"/>
        </w:rPr>
        <w:t xml:space="preserve"> </w:t>
      </w:r>
      <w:r>
        <w:rPr>
          <w:rFonts w:ascii="Verdana" w:eastAsia="Times New Roman" w:hAnsi="Verdana" w:cs="Tahoma"/>
          <w:b/>
          <w:color w:val="806000"/>
          <w:sz w:val="26"/>
          <w:szCs w:val="26"/>
          <w:shd w:val="clear" w:color="auto" w:fill="FEFCFE"/>
          <w:lang w:eastAsia="el-GR"/>
        </w:rPr>
        <w:t>1</w:t>
      </w:r>
      <w:r>
        <w:rPr>
          <w:rFonts w:ascii="Verdana" w:eastAsia="Times New Roman" w:hAnsi="Verdana" w:cs="Tahoma"/>
          <w:b/>
          <w:color w:val="806000"/>
          <w:sz w:val="24"/>
          <w:szCs w:val="24"/>
          <w:shd w:val="clear" w:color="auto" w:fill="FEFCFE"/>
          <w:lang w:eastAsia="el-GR"/>
        </w:rPr>
        <w:t xml:space="preserve"> + </w:t>
      </w:r>
      <w:r>
        <w:rPr>
          <w:rFonts w:ascii="Verdana" w:eastAsia="Times New Roman" w:hAnsi="Verdana" w:cs="Tahoma"/>
          <w:b/>
          <w:color w:val="806000"/>
          <w:sz w:val="30"/>
          <w:szCs w:val="30"/>
          <w:shd w:val="clear" w:color="auto" w:fill="FEFCFE"/>
          <w:lang w:eastAsia="el-GR"/>
        </w:rPr>
        <w:t>6</w:t>
      </w:r>
      <w:r>
        <w:rPr>
          <w:rFonts w:ascii="Verdana" w:eastAsia="Times New Roman" w:hAnsi="Verdana" w:cs="Tahoma"/>
          <w:b/>
          <w:color w:val="806000"/>
          <w:sz w:val="24"/>
          <w:szCs w:val="24"/>
          <w:shd w:val="clear" w:color="auto" w:fill="FEFCFE"/>
          <w:lang w:eastAsia="el-GR"/>
        </w:rPr>
        <w:t xml:space="preserve"> </w:t>
      </w:r>
      <w:r>
        <w:rPr>
          <w:rFonts w:ascii="Verdana" w:eastAsia="Times New Roman" w:hAnsi="Verdana" w:cs="Tahoma"/>
          <w:color w:val="806000"/>
          <w:sz w:val="24"/>
          <w:szCs w:val="24"/>
          <w:shd w:val="clear" w:color="auto" w:fill="FEFCFE"/>
          <w:lang w:eastAsia="el-GR"/>
        </w:rPr>
        <w:t>ΕΠΙΛΟΓΕΣ</w:t>
      </w:r>
    </w:p>
    <w:p>
      <w:pPr>
        <w:shd w:val="clear" w:color="auto" w:fill="FFFFFF"/>
        <w:spacing w:after="0" w:line="240" w:lineRule="auto"/>
        <w:jc w:val="center"/>
        <w:rPr>
          <w:rFonts w:ascii="Verdana" w:eastAsia="Times New Roman" w:hAnsi="Verdana" w:cs="Tahoma"/>
          <w:color w:val="806000"/>
          <w:sz w:val="8"/>
          <w:szCs w:val="8"/>
          <w:lang w:eastAsia="el-GR"/>
        </w:rPr>
      </w:pPr>
    </w:p>
    <w:p>
      <w:pPr>
        <w:shd w:val="clear" w:color="auto" w:fill="FEFCFE"/>
        <w:spacing w:after="0"/>
        <w:jc w:val="center"/>
        <w:rPr>
          <w:rFonts w:ascii="Verdana" w:eastAsia="Times New Roman" w:hAnsi="Verdana" w:cs="Tahoma"/>
          <w:color w:val="806000"/>
          <w:spacing w:val="-12"/>
          <w:sz w:val="24"/>
          <w:szCs w:val="24"/>
          <w:lang w:eastAsia="el-GR"/>
        </w:rPr>
      </w:pPr>
      <w:r>
        <w:rPr>
          <w:rFonts w:ascii="Verdana" w:eastAsia="Times New Roman" w:hAnsi="Verdana" w:cs="Tahoma"/>
          <w:color w:val="806000"/>
          <w:spacing w:val="-14"/>
          <w:sz w:val="23"/>
          <w:szCs w:val="23"/>
          <w:lang w:eastAsia="el-GR"/>
        </w:rPr>
        <w:t xml:space="preserve">από </w:t>
      </w:r>
      <w:r>
        <w:rPr>
          <w:rFonts w:ascii="Verdana" w:eastAsia="Times New Roman" w:hAnsi="Verdana" w:cs="Tahoma"/>
          <w:color w:val="806000"/>
          <w:spacing w:val="-12"/>
          <w:sz w:val="24"/>
          <w:szCs w:val="24"/>
          <w:lang w:eastAsia="el-GR"/>
        </w:rPr>
        <w:t>ΜΟΝΟΗΜΕΡΟ</w:t>
      </w:r>
      <w:r>
        <w:rPr>
          <w:rFonts w:ascii="Verdana" w:eastAsia="Times New Roman" w:hAnsi="Verdana" w:cs="Tahoma"/>
          <w:color w:val="806000"/>
          <w:spacing w:val="-8"/>
          <w:sz w:val="24"/>
          <w:szCs w:val="24"/>
          <w:lang w:eastAsia="el-GR"/>
        </w:rPr>
        <w:t xml:space="preserve"> </w:t>
      </w:r>
      <w:r>
        <w:rPr>
          <w:rFonts w:ascii="Verdana" w:eastAsia="Times New Roman" w:hAnsi="Verdana" w:cs="Tahoma"/>
          <w:color w:val="806000"/>
          <w:spacing w:val="-16"/>
          <w:sz w:val="23"/>
          <w:szCs w:val="23"/>
          <w:lang w:eastAsia="el-GR"/>
        </w:rPr>
        <w:t>αυτοτελές εκπαιδευτικό Σεμινάριο  έως</w:t>
      </w:r>
      <w:r>
        <w:rPr>
          <w:rFonts w:ascii="Verdana" w:eastAsia="Times New Roman" w:hAnsi="Verdana" w:cs="Tahoma"/>
          <w:color w:val="806000"/>
          <w:spacing w:val="-8"/>
          <w:sz w:val="24"/>
          <w:szCs w:val="24"/>
          <w:lang w:eastAsia="el-GR"/>
        </w:rPr>
        <w:t xml:space="preserve">  </w:t>
      </w:r>
      <w:r>
        <w:rPr>
          <w:rFonts w:ascii="Verdana" w:eastAsia="Times New Roman" w:hAnsi="Verdana" w:cs="Tahoma"/>
          <w:color w:val="806000"/>
          <w:spacing w:val="-12"/>
          <w:sz w:val="24"/>
          <w:szCs w:val="24"/>
          <w:lang w:eastAsia="el-GR"/>
        </w:rPr>
        <w:t>ΟΛΟΚΛΗΜΕΝΟ ΠΡΟΓΡΑΜΜΑ ΣΠΟΥΔΩΝ</w:t>
      </w:r>
    </w:p>
    <w:p>
      <w:pPr>
        <w:shd w:val="clear" w:color="auto" w:fill="FEFCFE"/>
        <w:spacing w:after="0"/>
        <w:jc w:val="center"/>
        <w:rPr>
          <w:rFonts w:ascii="Verdana" w:eastAsia="Times New Roman" w:hAnsi="Verdana" w:cs="Tahoma"/>
          <w:color w:val="806000"/>
          <w:sz w:val="4"/>
          <w:szCs w:val="4"/>
          <w:u w:val="single"/>
          <w:lang w:eastAsia="el-GR"/>
        </w:rPr>
      </w:pPr>
    </w:p>
    <w:p>
      <w:pPr>
        <w:shd w:val="clear" w:color="auto" w:fill="FEFCFE"/>
        <w:spacing w:after="0"/>
        <w:jc w:val="center"/>
        <w:rPr>
          <w:rFonts w:ascii="Verdana" w:eastAsia="Times New Roman" w:hAnsi="Verdana" w:cs="Tahoma"/>
          <w:color w:val="806000"/>
          <w:sz w:val="20"/>
          <w:szCs w:val="20"/>
          <w:u w:val="single"/>
          <w:lang w:eastAsia="el-GR"/>
        </w:rPr>
      </w:pPr>
      <w:r>
        <w:rPr>
          <w:rFonts w:ascii="Verdana" w:eastAsia="Times New Roman" w:hAnsi="Verdana" w:cs="Tahoma"/>
          <w:color w:val="806000"/>
          <w:sz w:val="20"/>
          <w:szCs w:val="20"/>
          <w:u w:val="single"/>
          <w:lang w:eastAsia="el-GR"/>
        </w:rPr>
        <w:t>ΒΑΣΕΙ ΤΟY ΒΑΘΜΟY ΠΟΥ ΘΕΛΕΤΕ ΝΑ ΕΜΒΑΘΥΝΕΤΕ</w:t>
      </w:r>
    </w:p>
    <w:p>
      <w:pPr>
        <w:shd w:val="clear" w:color="auto" w:fill="FFFFFF" w:themeFill="background1"/>
        <w:spacing w:after="0"/>
        <w:rPr>
          <w:rFonts w:ascii="Verdana" w:eastAsia="Times New Roman" w:hAnsi="Verdana" w:cs="Tahoma"/>
          <w:b/>
          <w:bCs/>
          <w:sz w:val="24"/>
          <w:szCs w:val="24"/>
          <w:u w:val="single"/>
          <w:lang w:eastAsia="el-GR"/>
        </w:rPr>
      </w:pPr>
    </w:p>
    <w:p>
      <w:pPr>
        <w:shd w:val="clear" w:color="auto" w:fill="FFFFFF" w:themeFill="background1"/>
        <w:spacing w:after="0"/>
        <w:rPr>
          <w:rFonts w:ascii="Verdana" w:eastAsia="Times New Roman" w:hAnsi="Verdana" w:cs="Tahoma"/>
          <w:b/>
          <w:bCs/>
          <w:sz w:val="24"/>
          <w:szCs w:val="24"/>
          <w:u w:val="single"/>
          <w:lang w:eastAsia="el-GR"/>
        </w:rPr>
      </w:pPr>
    </w:p>
    <w:p>
      <w:pPr>
        <w:pStyle w:val="a3"/>
        <w:shd w:val="clear" w:color="auto" w:fill="FFFFFF" w:themeFill="background1"/>
        <w:suppressAutoHyphens/>
        <w:autoSpaceDN w:val="0"/>
        <w:ind w:left="1068"/>
        <w:contextualSpacing w:val="0"/>
        <w:textAlignment w:val="baseline"/>
      </w:pPr>
      <w:r>
        <w:rPr>
          <w:rFonts w:ascii="Verdana" w:eastAsia="Times New Roman" w:hAnsi="Verdana" w:cs="Tahoma"/>
          <w:b/>
          <w:bCs/>
          <w:color w:val="806000"/>
          <w:sz w:val="32"/>
          <w:szCs w:val="32"/>
          <w:lang w:eastAsia="el-GR"/>
        </w:rPr>
        <w:t xml:space="preserve">1. </w:t>
      </w:r>
      <w:r>
        <w:rPr>
          <w:rFonts w:ascii="Verdana" w:eastAsia="Times New Roman" w:hAnsi="Verdana" w:cs="Tahoma"/>
          <w:b/>
          <w:bCs/>
          <w:color w:val="806000"/>
          <w:sz w:val="32"/>
          <w:szCs w:val="32"/>
          <w:u w:val="wavyDouble"/>
          <w:lang w:eastAsia="el-GR"/>
        </w:rPr>
        <w:t xml:space="preserve">ΔΩΡΕΑΝ </w:t>
      </w:r>
      <w:r>
        <w:rPr>
          <w:rFonts w:ascii="Verdana" w:hAnsi="Verdana"/>
        </w:rPr>
        <w:t>(μαγνητοσκοπημένο), περιλαμβάνει μια η εισαγωγική επιπέδου επισκόπηση της θεωρίας και μια καθοδηγούμενη πρακτική άσκηση για</w:t>
      </w:r>
      <w:r>
        <w:rPr>
          <w:rFonts w:ascii="Verdana" w:hAnsi="Verdana"/>
          <w:b/>
          <w:bCs/>
        </w:rPr>
        <w:t xml:space="preserve"> το Προγονικό Τραύμα </w:t>
      </w:r>
      <w:r>
        <w:rPr>
          <w:rFonts w:ascii="Verdana" w:hAnsi="Verdana"/>
          <w:bCs/>
          <w:u w:val="single"/>
        </w:rPr>
        <w:t>βάση της Σ.Ε.ΨΥ.</w:t>
      </w:r>
      <w:r>
        <w:rPr>
          <w:rFonts w:ascii="Verdana" w:hAnsi="Verdana"/>
          <w:bCs/>
          <w:u w:val="single"/>
          <w:lang w:val="en-US"/>
        </w:rPr>
        <w:t>G</w:t>
      </w:r>
    </w:p>
    <w:p>
      <w:pPr>
        <w:shd w:val="clear" w:color="auto" w:fill="FFFFFF" w:themeFill="background1"/>
        <w:suppressAutoHyphens/>
        <w:autoSpaceDN w:val="0"/>
        <w:ind w:left="502"/>
        <w:jc w:val="center"/>
        <w:textAlignment w:val="baseline"/>
        <w:rPr>
          <w:rFonts w:ascii="Verdana" w:hAnsi="Verdana"/>
          <w:b/>
          <w:bCs/>
          <w:color w:val="1155CC"/>
          <w:sz w:val="27"/>
          <w:szCs w:val="27"/>
          <w:shd w:val="clear" w:color="auto" w:fill="FFFFFF"/>
        </w:rPr>
      </w:pPr>
      <w:hyperlink r:id="rId10" w:tgtFrame="" w:history="1">
        <w:r>
          <w:rPr>
            <w:rStyle w:val="-"/>
            <w:rFonts w:ascii="Verdana" w:hAnsi="Verdana"/>
            <w:b/>
            <w:bCs/>
            <w:sz w:val="27"/>
            <w:szCs w:val="27"/>
            <w:shd w:val="clear" w:color="auto" w:fill="FFFFFF"/>
          </w:rPr>
          <w:t>Πατήστε ΕΔΩ για να δείτε το βίντεο</w:t>
        </w:r>
      </w:hyperlink>
      <w:hyperlink r:id="rId11" w:tgtFrame="_blank" w:history="1">
        <w:r>
          <w:rPr>
            <w:rStyle w:val="-"/>
            <w:rFonts w:ascii="Verdana" w:hAnsi="Verdana"/>
            <w:b/>
            <w:bCs/>
            <w:sz w:val="27"/>
            <w:szCs w:val="27"/>
            <w:shd w:val="clear" w:color="auto" w:fill="FFFFFF"/>
          </w:rPr>
          <w:t xml:space="preserve"> </w:t>
        </w:r>
      </w:hyperlink>
    </w:p>
    <w:p>
      <w:pPr>
        <w:shd w:val="clear" w:color="auto" w:fill="FFFFFF" w:themeFill="background1"/>
        <w:suppressAutoHyphens/>
        <w:autoSpaceDN w:val="0"/>
        <w:ind w:left="502"/>
        <w:jc w:val="center"/>
        <w:textAlignment w:val="baseline"/>
        <w:rPr>
          <w:rStyle w:val="-"/>
          <w:rFonts w:ascii="Verdana" w:hAnsi="Verdana" w:cs="Arial"/>
          <w:b/>
          <w:bCs/>
          <w:color w:val="1155CC"/>
          <w:sz w:val="27"/>
          <w:szCs w:val="27"/>
          <w:shd w:val="clear" w:color="auto" w:fill="FFFFFF"/>
        </w:rPr>
      </w:pPr>
    </w:p>
    <w:p>
      <w:pPr>
        <w:shd w:val="clear" w:color="auto" w:fill="FFFFFF"/>
        <w:spacing w:after="0" w:line="240" w:lineRule="auto"/>
        <w:jc w:val="center"/>
        <w:rPr>
          <w:rFonts w:ascii="Verdana" w:eastAsia="Times New Roman" w:hAnsi="Verdana" w:cs="Tahoma"/>
          <w:b/>
          <w:color w:val="806000"/>
          <w:sz w:val="36"/>
          <w:szCs w:val="36"/>
          <w:shd w:val="clear" w:color="auto" w:fill="FFFFD1"/>
          <w:lang w:eastAsia="el-GR"/>
        </w:rPr>
      </w:pPr>
      <w:r>
        <w:rPr>
          <w:rFonts w:ascii="Verdana" w:eastAsia="Times New Roman" w:hAnsi="Verdana" w:cs="Tahoma"/>
          <w:b/>
          <w:color w:val="806000"/>
          <w:sz w:val="28"/>
          <w:szCs w:val="28"/>
          <w:shd w:val="clear" w:color="auto" w:fill="FFFFD1"/>
          <w:lang w:eastAsia="el-GR"/>
        </w:rPr>
        <w:t>+</w:t>
      </w:r>
      <w:r>
        <w:rPr>
          <w:rFonts w:ascii="Verdana" w:eastAsia="Times New Roman" w:hAnsi="Verdana" w:cs="Tahoma"/>
          <w:b/>
          <w:color w:val="806000"/>
          <w:sz w:val="36"/>
          <w:szCs w:val="36"/>
          <w:shd w:val="clear" w:color="auto" w:fill="FFFFD1"/>
          <w:lang w:eastAsia="el-GR"/>
        </w:rPr>
        <w:t xml:space="preserve"> 6 </w:t>
      </w:r>
      <w:r>
        <w:rPr>
          <w:rFonts w:ascii="Verdana" w:eastAsia="Times New Roman" w:hAnsi="Verdana" w:cs="Tahoma"/>
          <w:b/>
          <w:color w:val="806000"/>
          <w:sz w:val="32"/>
          <w:szCs w:val="32"/>
          <w:shd w:val="clear" w:color="auto" w:fill="FFFFD1"/>
          <w:lang w:eastAsia="el-GR"/>
        </w:rPr>
        <w:t xml:space="preserve">δυνατότητες </w:t>
      </w:r>
      <w:r>
        <w:rPr>
          <w:rFonts w:ascii="Verdana" w:eastAsia="Times New Roman" w:hAnsi="Verdana" w:cs="Tahoma"/>
          <w:color w:val="806000"/>
          <w:sz w:val="32"/>
          <w:szCs w:val="32"/>
          <w:shd w:val="clear" w:color="auto" w:fill="FFFFD1"/>
          <w:lang w:eastAsia="el-GR"/>
        </w:rPr>
        <w:t>Εκπαίδευσης:</w:t>
      </w:r>
    </w:p>
    <w:p>
      <w:pPr>
        <w:pStyle w:val="a3"/>
        <w:shd w:val="clear" w:color="auto" w:fill="FFFFFF" w:themeFill="background1"/>
        <w:suppressAutoHyphens/>
        <w:autoSpaceDN w:val="0"/>
        <w:ind w:left="1068"/>
        <w:contextualSpacing w:val="0"/>
        <w:textAlignment w:val="baseline"/>
        <w:rPr>
          <w:rFonts w:ascii="Verdana" w:hAnsi="Verdana"/>
          <w:b/>
          <w:bCs/>
          <w:sz w:val="28"/>
          <w:szCs w:val="28"/>
          <w:u w:val="wavyDouble"/>
        </w:rPr>
      </w:pPr>
    </w:p>
    <w:p>
      <w:pPr>
        <w:pStyle w:val="a3"/>
        <w:numPr>
          <w:ilvl w:val="0"/>
          <w:numId w:val="39"/>
        </w:numPr>
        <w:shd w:val="clear" w:color="auto" w:fill="FFFFFF" w:themeFill="background1"/>
        <w:suppressAutoHyphens/>
        <w:autoSpaceDN w:val="0"/>
        <w:contextualSpacing w:val="0"/>
        <w:textAlignment w:val="baseline"/>
        <w:rPr>
          <w:rFonts w:ascii="Verdana" w:hAnsi="Verdana"/>
          <w:b/>
          <w:bCs/>
          <w:sz w:val="28"/>
          <w:szCs w:val="28"/>
          <w:u w:val="wavyDouble"/>
        </w:rPr>
      </w:pPr>
      <w:r>
        <w:rPr>
          <w:rFonts w:ascii="Verdana" w:eastAsia="Times New Roman" w:hAnsi="Verdana" w:cs="Tahoma"/>
          <w:b/>
          <w:bCs/>
          <w:color w:val="806000"/>
          <w:sz w:val="32"/>
          <w:szCs w:val="32"/>
          <w:lang w:eastAsia="el-GR"/>
        </w:rPr>
        <w:t xml:space="preserve"> </w:t>
      </w:r>
      <w:r>
        <w:rPr>
          <w:rFonts w:ascii="Verdana" w:eastAsia="Times New Roman" w:hAnsi="Verdana" w:cs="Tahoma"/>
          <w:b/>
          <w:bCs/>
          <w:color w:val="806000"/>
          <w:sz w:val="32"/>
          <w:szCs w:val="32"/>
          <w:u w:val="wavyDouble"/>
          <w:lang w:eastAsia="el-GR"/>
        </w:rPr>
        <w:t>Αυτοτελές Μονοήμερο Εκπαιδευτικό Σεμινάριο</w:t>
      </w:r>
      <w:r>
        <w:rPr>
          <w:rFonts w:ascii="Verdana" w:eastAsia="Times New Roman" w:hAnsi="Verdana" w:cs="Tahoma"/>
          <w:b/>
          <w:bCs/>
          <w:color w:val="806000"/>
          <w:sz w:val="32"/>
          <w:szCs w:val="32"/>
          <w:lang w:eastAsia="el-GR"/>
        </w:rPr>
        <w:t>:</w:t>
      </w:r>
    </w:p>
    <w:p>
      <w:pPr>
        <w:shd w:val="clear" w:color="auto" w:fill="FFFFFF" w:themeFill="background1"/>
        <w:suppressAutoHyphens/>
        <w:autoSpaceDN w:val="0"/>
        <w:spacing w:after="0"/>
        <w:jc w:val="center"/>
        <w:textAlignment w:val="baseline"/>
        <w:rPr>
          <w:rFonts w:ascii="Verdana" w:eastAsia="Times New Roman" w:hAnsi="Verdana" w:cs="Tahoma"/>
          <w:b/>
          <w:bCs/>
          <w:color w:val="806000"/>
          <w:sz w:val="28"/>
          <w:szCs w:val="28"/>
          <w:lang w:eastAsia="el-GR"/>
        </w:rPr>
      </w:pPr>
      <w:r>
        <w:rPr>
          <w:rFonts w:ascii="Verdana" w:eastAsia="Times New Roman" w:hAnsi="Verdana" w:cs="Tahoma"/>
          <w:b/>
          <w:bCs/>
          <w:color w:val="806000"/>
          <w:sz w:val="26"/>
          <w:szCs w:val="26"/>
          <w:lang w:eastAsia="el-GR"/>
        </w:rPr>
        <w:t>Παρασκευή</w:t>
      </w:r>
      <w:r>
        <w:rPr>
          <w:rFonts w:ascii="Verdana" w:eastAsia="Times New Roman" w:hAnsi="Verdana" w:cs="Tahoma"/>
          <w:b/>
          <w:bCs/>
          <w:color w:val="806000"/>
          <w:sz w:val="32"/>
          <w:szCs w:val="32"/>
          <w:lang w:eastAsia="el-GR"/>
        </w:rPr>
        <w:t xml:space="preserve"> 16</w:t>
      </w:r>
      <w:r>
        <w:rPr>
          <w:rFonts w:ascii="Verdana" w:eastAsia="Times New Roman" w:hAnsi="Verdana" w:cs="Tahoma"/>
          <w:b/>
          <w:bCs/>
          <w:color w:val="806000"/>
          <w:sz w:val="28"/>
          <w:szCs w:val="28"/>
          <w:lang w:eastAsia="el-GR"/>
        </w:rPr>
        <w:t>/4</w:t>
      </w:r>
    </w:p>
    <w:p>
      <w:pPr>
        <w:shd w:val="clear" w:color="auto" w:fill="FFFFFF" w:themeFill="background1"/>
        <w:suppressAutoHyphens/>
        <w:autoSpaceDN w:val="0"/>
        <w:spacing w:after="0" w:line="240" w:lineRule="auto"/>
        <w:jc w:val="center"/>
        <w:textAlignment w:val="baseline"/>
        <w:rPr>
          <w:rFonts w:ascii="Verdana" w:eastAsia="Times New Roman" w:hAnsi="Verdana" w:cs="Tahoma"/>
          <w:bCs/>
          <w:color w:val="806000"/>
          <w:sz w:val="12"/>
          <w:szCs w:val="12"/>
          <w:lang w:eastAsia="el-GR"/>
        </w:rPr>
      </w:pPr>
    </w:p>
    <w:p>
      <w:pPr>
        <w:shd w:val="clear" w:color="auto" w:fill="FFFFFF" w:themeFill="background1"/>
        <w:suppressAutoHyphens/>
        <w:autoSpaceDN w:val="0"/>
        <w:spacing w:after="0" w:line="240" w:lineRule="auto"/>
        <w:jc w:val="center"/>
        <w:textAlignment w:val="baseline"/>
        <w:rPr>
          <w:rFonts w:ascii="Verdana" w:eastAsia="Times New Roman" w:hAnsi="Verdana" w:cs="Tahoma"/>
          <w:bCs/>
          <w:color w:val="806000"/>
          <w:sz w:val="17"/>
          <w:szCs w:val="17"/>
          <w:lang w:eastAsia="el-GR"/>
        </w:rPr>
      </w:pPr>
      <w:r>
        <w:rPr>
          <w:rFonts w:ascii="Verdana" w:eastAsia="Times New Roman" w:hAnsi="Verdana" w:cs="Tahoma"/>
          <w:bCs/>
          <w:color w:val="806000"/>
          <w:sz w:val="17"/>
          <w:szCs w:val="17"/>
          <w:lang w:eastAsia="el-GR"/>
        </w:rPr>
        <w:t>ΘΑ ΕΠΑΝΑΛΗΦΘΕΙ</w:t>
      </w:r>
    </w:p>
    <w:p>
      <w:pPr>
        <w:shd w:val="clear" w:color="auto" w:fill="FFFFFF" w:themeFill="background1"/>
        <w:suppressAutoHyphens/>
        <w:autoSpaceDN w:val="0"/>
        <w:jc w:val="center"/>
        <w:textAlignment w:val="baseline"/>
        <w:rPr>
          <w:rFonts w:ascii="Verdana" w:hAnsi="Verdana"/>
          <w:b/>
          <w:bCs/>
          <w:sz w:val="28"/>
          <w:szCs w:val="28"/>
        </w:rPr>
      </w:pPr>
      <w:r>
        <w:rPr>
          <w:rFonts w:ascii="Verdana" w:eastAsia="Times New Roman" w:hAnsi="Verdana" w:cs="Tahoma"/>
          <w:b/>
          <w:bCs/>
          <w:color w:val="806000"/>
          <w:sz w:val="24"/>
          <w:szCs w:val="24"/>
          <w:lang w:eastAsia="el-GR"/>
        </w:rPr>
        <w:t>Τετάρτη</w:t>
      </w:r>
      <w:r>
        <w:rPr>
          <w:rFonts w:ascii="Verdana" w:eastAsia="Times New Roman" w:hAnsi="Verdana" w:cs="Tahoma"/>
          <w:b/>
          <w:bCs/>
          <w:color w:val="806000"/>
          <w:sz w:val="32"/>
          <w:szCs w:val="32"/>
          <w:lang w:eastAsia="el-GR"/>
        </w:rPr>
        <w:t xml:space="preserve"> 21</w:t>
      </w:r>
      <w:r>
        <w:rPr>
          <w:rFonts w:ascii="Verdana" w:eastAsia="Times New Roman" w:hAnsi="Verdana" w:cs="Tahoma"/>
          <w:b/>
          <w:bCs/>
          <w:color w:val="806000"/>
          <w:sz w:val="28"/>
          <w:szCs w:val="28"/>
          <w:lang w:eastAsia="el-GR"/>
        </w:rPr>
        <w:t>/4</w:t>
      </w:r>
    </w:p>
    <w:p>
      <w:pPr>
        <w:shd w:val="clear" w:color="auto" w:fill="FFFFFF" w:themeFill="background1"/>
        <w:suppressAutoHyphens/>
        <w:autoSpaceDN w:val="0"/>
        <w:textAlignment w:val="baseline"/>
        <w:rPr>
          <w:rFonts w:ascii="Verdana" w:hAnsi="Verdana"/>
          <w:sz w:val="24"/>
          <w:szCs w:val="24"/>
          <w:u w:val="single"/>
        </w:rPr>
      </w:pPr>
      <w:r>
        <w:rPr>
          <w:rFonts w:ascii="Verdana" w:hAnsi="Verdana"/>
          <w:sz w:val="24"/>
          <w:szCs w:val="24"/>
          <w:u w:val="single"/>
        </w:rPr>
        <w:t xml:space="preserve">Περιλαμβάνει : </w:t>
      </w:r>
    </w:p>
    <w:p>
      <w:pPr>
        <w:shd w:val="clear" w:color="auto" w:fill="FFFFFF" w:themeFill="background1"/>
        <w:suppressAutoHyphens/>
        <w:autoSpaceDN w:val="0"/>
        <w:textAlignment w:val="baseline"/>
        <w:rPr>
          <w:rFonts w:ascii="Verdana" w:hAnsi="Verdana"/>
          <w:b/>
          <w:bCs/>
          <w:sz w:val="24"/>
          <w:szCs w:val="24"/>
          <w:u w:val="single"/>
        </w:rPr>
      </w:pPr>
      <w:r>
        <w:rPr>
          <w:rFonts w:ascii="Verdana" w:hAnsi="Verdana"/>
          <w:b/>
          <w:bCs/>
          <w:sz w:val="24"/>
          <w:szCs w:val="24"/>
          <w:u w:val="single"/>
        </w:rPr>
        <w:t>την 1</w:t>
      </w:r>
      <w:r>
        <w:rPr>
          <w:rFonts w:ascii="Verdana" w:hAnsi="Verdana"/>
          <w:sz w:val="24"/>
          <w:szCs w:val="24"/>
          <w:u w:val="single"/>
        </w:rPr>
        <w:t xml:space="preserve">η </w:t>
      </w:r>
      <w:r>
        <w:rPr>
          <w:rFonts w:ascii="Verdana" w:hAnsi="Verdana"/>
          <w:bCs/>
          <w:sz w:val="24"/>
          <w:szCs w:val="24"/>
          <w:u w:val="single"/>
        </w:rPr>
        <w:t>κύρια</w:t>
      </w:r>
      <w:r>
        <w:rPr>
          <w:rFonts w:ascii="Verdana" w:hAnsi="Verdana"/>
          <w:sz w:val="24"/>
          <w:szCs w:val="24"/>
          <w:u w:val="single"/>
        </w:rPr>
        <w:t xml:space="preserve"> </w:t>
      </w:r>
      <w:r>
        <w:rPr>
          <w:rFonts w:ascii="Verdana" w:hAnsi="Verdana"/>
          <w:b/>
          <w:bCs/>
          <w:sz w:val="24"/>
          <w:szCs w:val="24"/>
          <w:u w:val="single"/>
        </w:rPr>
        <w:t xml:space="preserve">Μεθοδολογία, </w:t>
      </w:r>
      <w:r>
        <w:rPr>
          <w:rFonts w:ascii="Verdana" w:hAnsi="Verdana"/>
          <w:b/>
          <w:sz w:val="24"/>
          <w:szCs w:val="24"/>
          <w:u w:val="single"/>
        </w:rPr>
        <w:t>Σημειακής Τοποθέτησης των Γενεών</w:t>
      </w:r>
    </w:p>
    <w:p>
      <w:pPr>
        <w:shd w:val="clear" w:color="auto" w:fill="FFFFFF" w:themeFill="background1"/>
        <w:spacing w:after="0" w:line="240" w:lineRule="auto"/>
        <w:rPr>
          <w:rFonts w:ascii="Verdana" w:hAnsi="Verdana"/>
          <w:sz w:val="12"/>
          <w:szCs w:val="12"/>
        </w:rPr>
      </w:pPr>
    </w:p>
    <w:p>
      <w:pPr>
        <w:shd w:val="clear" w:color="auto" w:fill="FFFFFF" w:themeFill="background1"/>
        <w:spacing w:after="0" w:line="240" w:lineRule="auto"/>
        <w:rPr>
          <w:rFonts w:ascii="Verdana" w:hAnsi="Verdana"/>
          <w:sz w:val="20"/>
          <w:szCs w:val="20"/>
        </w:rPr>
      </w:pPr>
      <w:r>
        <w:rPr>
          <w:rFonts w:ascii="Verdana" w:hAnsi="Verdana"/>
          <w:sz w:val="20"/>
          <w:szCs w:val="20"/>
        </w:rPr>
        <w:t xml:space="preserve">Η Μεθοδολογία </w:t>
      </w:r>
      <w:r>
        <w:rPr>
          <w:rFonts w:ascii="Verdana" w:hAnsi="Verdana"/>
          <w:bCs/>
          <w:sz w:val="20"/>
          <w:szCs w:val="20"/>
        </w:rPr>
        <w:t>Σημειακής Τοποθέτησης των Γενεών</w:t>
      </w:r>
      <w:r>
        <w:rPr>
          <w:rFonts w:ascii="Verdana" w:hAnsi="Verdana"/>
          <w:sz w:val="20"/>
          <w:szCs w:val="20"/>
        </w:rPr>
        <w:t xml:space="preserve"> εστιάζει στην "</w:t>
      </w:r>
      <w:r>
        <w:rPr>
          <w:rFonts w:ascii="Verdana" w:hAnsi="Verdana"/>
          <w:b/>
          <w:sz w:val="20"/>
          <w:szCs w:val="20"/>
        </w:rPr>
        <w:t>Απελευθέρωση</w:t>
      </w:r>
      <w:r>
        <w:rPr>
          <w:rFonts w:ascii="Verdana" w:hAnsi="Verdana"/>
          <w:sz w:val="20"/>
          <w:szCs w:val="20"/>
        </w:rPr>
        <w:t xml:space="preserve"> </w:t>
      </w:r>
      <w:r>
        <w:rPr>
          <w:rFonts w:ascii="Verdana" w:hAnsi="Verdana"/>
          <w:b/>
          <w:sz w:val="20"/>
          <w:szCs w:val="20"/>
        </w:rPr>
        <w:t>της Ροής της Προγονικής Ουσίας</w:t>
      </w:r>
      <w:r>
        <w:rPr>
          <w:rFonts w:ascii="Verdana" w:hAnsi="Verdana"/>
          <w:sz w:val="20"/>
          <w:szCs w:val="20"/>
        </w:rPr>
        <w:t xml:space="preserve"> &amp; των Δώρων της Ζωής στο Προγονικό Δέντρο" του θεραπευόμενου. Στόχοι της είναι:</w:t>
      </w:r>
    </w:p>
    <w:p>
      <w:pPr>
        <w:shd w:val="clear" w:color="auto" w:fill="FFFFFF" w:themeFill="background1"/>
        <w:spacing w:after="0" w:line="240" w:lineRule="auto"/>
        <w:rPr>
          <w:rFonts w:ascii="Verdana" w:hAnsi="Verdana"/>
          <w:sz w:val="20"/>
          <w:szCs w:val="20"/>
        </w:rPr>
      </w:pPr>
      <w:r>
        <w:rPr>
          <w:rFonts w:ascii="Verdana" w:hAnsi="Verdana"/>
          <w:sz w:val="20"/>
          <w:szCs w:val="20"/>
        </w:rPr>
        <w:t xml:space="preserve">η ιχνηλάτηση των Προγονικών Τραυμάτων από τα πρώτα στάδια της ψυχοθεραπευτικής διαδικασίας, </w:t>
      </w:r>
    </w:p>
    <w:p>
      <w:pPr>
        <w:shd w:val="clear" w:color="auto" w:fill="FFFFFF" w:themeFill="background1"/>
        <w:spacing w:after="0" w:line="240" w:lineRule="auto"/>
        <w:rPr>
          <w:rFonts w:ascii="Verdana" w:hAnsi="Verdana"/>
          <w:sz w:val="20"/>
          <w:szCs w:val="20"/>
        </w:rPr>
      </w:pPr>
      <w:r>
        <w:rPr>
          <w:rFonts w:ascii="Verdana" w:hAnsi="Verdana"/>
          <w:sz w:val="20"/>
          <w:szCs w:val="20"/>
        </w:rPr>
        <w:t xml:space="preserve">η ενδυνάμωση του θεραπευόμενου και η θεραπεία τους. </w:t>
      </w:r>
    </w:p>
    <w:p>
      <w:pPr>
        <w:shd w:val="clear" w:color="auto" w:fill="FFFFFF" w:themeFill="background1"/>
        <w:spacing w:after="0" w:line="240" w:lineRule="auto"/>
        <w:rPr>
          <w:rFonts w:ascii="Verdana" w:hAnsi="Verdana"/>
          <w:sz w:val="20"/>
          <w:szCs w:val="20"/>
        </w:rPr>
      </w:pPr>
    </w:p>
    <w:p>
      <w:pPr>
        <w:shd w:val="clear" w:color="auto" w:fill="FFFFFF" w:themeFill="background1"/>
        <w:spacing w:after="0" w:line="240" w:lineRule="auto"/>
        <w:rPr>
          <w:rFonts w:ascii="Verdana" w:hAnsi="Verdana"/>
          <w:sz w:val="20"/>
          <w:szCs w:val="20"/>
        </w:rPr>
      </w:pPr>
      <w:r>
        <w:rPr>
          <w:rFonts w:ascii="Verdana" w:hAnsi="Verdana"/>
          <w:sz w:val="20"/>
          <w:szCs w:val="20"/>
        </w:rPr>
        <w:t xml:space="preserve">Διδάσκονται η εξήγηση της λογικής σχεδιασμού της </w:t>
      </w:r>
      <w:r>
        <w:rPr>
          <w:rFonts w:ascii="Verdana" w:hAnsi="Verdana"/>
          <w:b/>
          <w:bCs/>
          <w:sz w:val="20"/>
          <w:szCs w:val="20"/>
        </w:rPr>
        <w:t>1</w:t>
      </w:r>
      <w:r>
        <w:rPr>
          <w:rFonts w:ascii="Verdana" w:hAnsi="Verdana"/>
          <w:sz w:val="20"/>
          <w:szCs w:val="20"/>
        </w:rPr>
        <w:t xml:space="preserve">ης </w:t>
      </w:r>
      <w:r>
        <w:rPr>
          <w:rFonts w:ascii="Verdana" w:hAnsi="Verdana"/>
          <w:b/>
          <w:sz w:val="20"/>
          <w:szCs w:val="20"/>
        </w:rPr>
        <w:t>Μεθοδολογίας</w:t>
      </w:r>
      <w:r>
        <w:rPr>
          <w:rFonts w:ascii="Verdana" w:hAnsi="Verdana"/>
          <w:sz w:val="20"/>
          <w:szCs w:val="20"/>
        </w:rPr>
        <w:t xml:space="preserve"> </w:t>
      </w:r>
      <w:r>
        <w:rPr>
          <w:rFonts w:ascii="Verdana" w:hAnsi="Verdana"/>
          <w:bCs/>
          <w:sz w:val="20"/>
          <w:szCs w:val="20"/>
        </w:rPr>
        <w:t xml:space="preserve">Σημειακής Τοποθέτησης των </w:t>
      </w:r>
      <w:r>
        <w:rPr>
          <w:rFonts w:ascii="Verdana" w:hAnsi="Verdana"/>
          <w:sz w:val="20"/>
          <w:szCs w:val="20"/>
        </w:rPr>
        <w:t>Γενεών, η ανάλυση των λεπτομερειών όλων των  βημάτων, τεχνικών &amp; θεραπευτικών διαδικασιών που περιλαμβάνει και οι προτεινόμενες χρήσεις της στην ψυχοθεραπεία.</w:t>
      </w:r>
    </w:p>
    <w:p>
      <w:pPr>
        <w:shd w:val="clear" w:color="auto" w:fill="FFFFFF" w:themeFill="background1"/>
        <w:spacing w:after="0" w:line="240" w:lineRule="auto"/>
        <w:rPr>
          <w:rFonts w:ascii="Verdana" w:hAnsi="Verdana"/>
          <w:sz w:val="20"/>
          <w:szCs w:val="20"/>
        </w:rPr>
      </w:pPr>
      <w:r>
        <w:rPr>
          <w:rFonts w:ascii="Verdana" w:hAnsi="Verdana"/>
          <w:sz w:val="20"/>
          <w:szCs w:val="20"/>
        </w:rPr>
        <w:t>Αναλύονται οι κρίσιμοι εκείνοι παράμετροι που προσαυξάνουν την ευελιξία κατά την εφαρμογή της μεθοδολογίας, όπως:</w:t>
      </w:r>
    </w:p>
    <w:p>
      <w:pPr>
        <w:shd w:val="clear" w:color="auto" w:fill="FFFFFF" w:themeFill="background1"/>
        <w:spacing w:after="0" w:line="240" w:lineRule="auto"/>
        <w:ind w:firstLine="720"/>
        <w:rPr>
          <w:rFonts w:ascii="Verdana" w:hAnsi="Verdana"/>
          <w:sz w:val="20"/>
          <w:szCs w:val="20"/>
        </w:rPr>
      </w:pPr>
      <w:r>
        <w:rPr>
          <w:rFonts w:ascii="Verdana" w:hAnsi="Verdana"/>
          <w:sz w:val="20"/>
          <w:szCs w:val="20"/>
        </w:rPr>
        <w:t xml:space="preserve">Παράμετροι που </w:t>
      </w:r>
      <w:r>
        <w:rPr>
          <w:rFonts w:ascii="Verdana" w:hAnsi="Verdana"/>
          <w:sz w:val="20"/>
          <w:szCs w:val="20"/>
          <w:u w:val="single"/>
        </w:rPr>
        <w:t>διαφοροποιούν χωροταξικά</w:t>
      </w:r>
      <w:r>
        <w:rPr>
          <w:rFonts w:ascii="Verdana" w:hAnsi="Verdana"/>
          <w:sz w:val="20"/>
          <w:szCs w:val="20"/>
        </w:rPr>
        <w:t xml:space="preserve"> την τοποθέτηση των προγονικών γενεών</w:t>
      </w:r>
    </w:p>
    <w:p>
      <w:pPr>
        <w:shd w:val="clear" w:color="auto" w:fill="FFFFFF" w:themeFill="background1"/>
        <w:spacing w:after="0" w:line="240" w:lineRule="auto"/>
        <w:ind w:firstLine="720"/>
        <w:rPr>
          <w:rFonts w:ascii="Verdana" w:hAnsi="Verdana"/>
          <w:sz w:val="20"/>
          <w:szCs w:val="20"/>
        </w:rPr>
      </w:pPr>
      <w:r>
        <w:rPr>
          <w:rFonts w:ascii="Verdana" w:hAnsi="Verdana"/>
          <w:sz w:val="20"/>
          <w:szCs w:val="20"/>
        </w:rPr>
        <w:t xml:space="preserve">Παραλλαγές σχετικά με τον </w:t>
      </w:r>
      <w:r>
        <w:rPr>
          <w:rFonts w:ascii="Verdana" w:hAnsi="Verdana"/>
          <w:sz w:val="20"/>
          <w:szCs w:val="20"/>
          <w:u w:val="single"/>
        </w:rPr>
        <w:t>τρόπο τοποθέτησης</w:t>
      </w:r>
      <w:r>
        <w:rPr>
          <w:rFonts w:ascii="Verdana" w:hAnsi="Verdana"/>
          <w:sz w:val="20"/>
          <w:szCs w:val="20"/>
        </w:rPr>
        <w:t xml:space="preserve"> των προγονικών γενεών</w:t>
      </w:r>
    </w:p>
    <w:p>
      <w:pPr>
        <w:shd w:val="clear" w:color="auto" w:fill="FFFFFF" w:themeFill="background1"/>
        <w:spacing w:after="0" w:line="240" w:lineRule="auto"/>
        <w:ind w:firstLine="720"/>
        <w:rPr>
          <w:rFonts w:ascii="Verdana" w:hAnsi="Verdana"/>
          <w:sz w:val="20"/>
          <w:szCs w:val="20"/>
        </w:rPr>
      </w:pPr>
      <w:r>
        <w:rPr>
          <w:rFonts w:ascii="Verdana" w:hAnsi="Verdana"/>
          <w:sz w:val="20"/>
          <w:szCs w:val="20"/>
        </w:rPr>
        <w:t xml:space="preserve">Παραλλαγές σχετικά με την </w:t>
      </w:r>
      <w:r>
        <w:rPr>
          <w:rFonts w:ascii="Verdana" w:hAnsi="Verdana"/>
          <w:sz w:val="20"/>
          <w:szCs w:val="20"/>
          <w:u w:val="single"/>
        </w:rPr>
        <w:t>διαδικασία μετάδοσης</w:t>
      </w:r>
      <w:r>
        <w:rPr>
          <w:rFonts w:ascii="Verdana" w:hAnsi="Verdana"/>
          <w:sz w:val="20"/>
          <w:szCs w:val="20"/>
        </w:rPr>
        <w:t xml:space="preserve"> της Προγονικής Ουσίας</w:t>
      </w:r>
    </w:p>
    <w:p>
      <w:pPr>
        <w:shd w:val="clear" w:color="auto" w:fill="FFFFFF" w:themeFill="background1"/>
        <w:spacing w:after="0" w:line="240" w:lineRule="auto"/>
        <w:ind w:firstLine="720"/>
        <w:rPr>
          <w:rFonts w:ascii="Verdana" w:hAnsi="Verdana"/>
          <w:sz w:val="20"/>
          <w:szCs w:val="20"/>
        </w:rPr>
      </w:pPr>
    </w:p>
    <w:p>
      <w:pPr>
        <w:spacing w:after="0" w:line="240" w:lineRule="auto"/>
        <w:rPr>
          <w:rFonts w:ascii="Verdana" w:hAnsi="Verdana"/>
          <w:b/>
          <w:lang w:val="en-US"/>
        </w:rPr>
      </w:pPr>
      <w:r>
        <w:rPr>
          <w:rFonts w:ascii="Verdana" w:hAnsi="Verdana"/>
          <w:b/>
        </w:rPr>
        <w:t>1 Θεραπευτική Επίδειξη</w:t>
      </w:r>
      <w:r>
        <w:rPr>
          <w:rFonts w:ascii="Verdana" w:hAnsi="Verdana"/>
        </w:rPr>
        <w:t xml:space="preserve"> της </w:t>
      </w:r>
      <w:r>
        <w:rPr>
          <w:rFonts w:ascii="Verdana" w:hAnsi="Verdana"/>
          <w:b/>
        </w:rPr>
        <w:t>1</w:t>
      </w:r>
      <w:r>
        <w:rPr>
          <w:rFonts w:ascii="Verdana" w:hAnsi="Verdana"/>
        </w:rPr>
        <w:t xml:space="preserve">ης </w:t>
      </w:r>
      <w:r>
        <w:rPr>
          <w:rFonts w:ascii="Verdana" w:hAnsi="Verdana"/>
          <w:b/>
        </w:rPr>
        <w:t>Μεθοδολογίας</w:t>
      </w:r>
    </w:p>
    <w:p>
      <w:pPr>
        <w:spacing w:after="0" w:line="240" w:lineRule="auto"/>
        <w:rPr>
          <w:rFonts w:ascii="Verdana" w:hAnsi="Verdana"/>
          <w:b/>
          <w:sz w:val="24"/>
          <w:szCs w:val="24"/>
          <w:lang w:val="en-US"/>
        </w:rPr>
      </w:pPr>
    </w:p>
    <w:p>
      <w:pPr>
        <w:shd w:val="clear" w:color="auto" w:fill="FFFFFF" w:themeFill="background1"/>
        <w:spacing w:after="0" w:line="240" w:lineRule="auto"/>
        <w:ind w:firstLine="720"/>
        <w:jc w:val="center"/>
        <w:rPr>
          <w:rFonts w:ascii="Verdana" w:hAnsi="Verdana"/>
          <w:sz w:val="20"/>
          <w:szCs w:val="20"/>
        </w:rPr>
      </w:pPr>
      <w:r>
        <w:rPr>
          <w:rFonts w:ascii="Verdana" w:hAnsi="Verdana"/>
          <w:noProof/>
          <w:sz w:val="20"/>
          <w:szCs w:val="20"/>
          <w:lang w:eastAsia="el-GR"/>
        </w:rPr>
        <w:drawing>
          <wp:inline distT="0" distB="0" distL="0" distR="0">
            <wp:extent cx="1071867" cy="104394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2">
                      <a:extLst>
                        <a:ext uri="{28A0092B-C50C-407E-A947-70E740481C1C}">
                          <a14:useLocalDpi xmlns:a14="http://schemas.microsoft.com/office/drawing/2010/main" val="0"/>
                        </a:ext>
                      </a:extLst>
                    </a:blip>
                    <a:stretch>
                      <a:fillRect/>
                    </a:stretch>
                  </pic:blipFill>
                  <pic:spPr>
                    <a:xfrm>
                      <a:off x="0" y="0"/>
                      <a:ext cx="1080330" cy="1052182"/>
                    </a:xfrm>
                    <a:prstGeom prst="rect">
                      <a:avLst/>
                    </a:prstGeom>
                  </pic:spPr>
                </pic:pic>
              </a:graphicData>
            </a:graphic>
          </wp:inline>
        </w:drawing>
      </w:r>
    </w:p>
    <w:p>
      <w:pPr>
        <w:shd w:val="clear" w:color="auto" w:fill="FFFFFF" w:themeFill="background1"/>
        <w:spacing w:after="0" w:line="240" w:lineRule="auto"/>
        <w:ind w:firstLine="720"/>
        <w:rPr>
          <w:rFonts w:ascii="Verdana" w:hAnsi="Verdana"/>
          <w:sz w:val="20"/>
          <w:szCs w:val="20"/>
          <w:lang w:val="en-US"/>
        </w:rPr>
      </w:pPr>
    </w:p>
    <w:p>
      <w:pPr>
        <w:shd w:val="clear" w:color="auto" w:fill="FFFFFF" w:themeFill="background1"/>
        <w:spacing w:after="0" w:line="240" w:lineRule="auto"/>
        <w:ind w:firstLine="720"/>
        <w:rPr>
          <w:rFonts w:ascii="Verdana" w:hAnsi="Verdana"/>
          <w:sz w:val="20"/>
          <w:szCs w:val="20"/>
          <w:lang w:val="en-US"/>
        </w:rPr>
      </w:pPr>
    </w:p>
    <w:p>
      <w:pPr>
        <w:pStyle w:val="a3"/>
        <w:numPr>
          <w:ilvl w:val="0"/>
          <w:numId w:val="39"/>
        </w:numPr>
        <w:shd w:val="clear" w:color="auto" w:fill="FFFFFF" w:themeFill="background1"/>
        <w:suppressAutoHyphens/>
        <w:autoSpaceDN w:val="0"/>
        <w:contextualSpacing w:val="0"/>
        <w:textAlignment w:val="baseline"/>
        <w:rPr>
          <w:rFonts w:ascii="Verdana" w:eastAsia="Times New Roman" w:hAnsi="Verdana" w:cs="Tahoma"/>
          <w:b/>
          <w:bCs/>
          <w:color w:val="806000"/>
          <w:sz w:val="32"/>
          <w:szCs w:val="32"/>
          <w:u w:val="wavyDouble"/>
          <w:lang w:eastAsia="el-GR"/>
        </w:rPr>
      </w:pPr>
      <w:r>
        <w:rPr>
          <w:rFonts w:ascii="Verdana" w:eastAsia="Times New Roman" w:hAnsi="Verdana" w:cs="Tahoma"/>
          <w:b/>
          <w:bCs/>
          <w:color w:val="806000"/>
          <w:sz w:val="32"/>
          <w:szCs w:val="32"/>
          <w:lang w:eastAsia="el-GR"/>
        </w:rPr>
        <w:t xml:space="preserve"> </w:t>
      </w:r>
      <w:r>
        <w:rPr>
          <w:rFonts w:ascii="Verdana" w:eastAsia="Times New Roman" w:hAnsi="Verdana" w:cs="Tahoma"/>
          <w:b/>
          <w:bCs/>
          <w:color w:val="806000"/>
          <w:sz w:val="32"/>
          <w:szCs w:val="32"/>
          <w:u w:val="wavyDouble"/>
          <w:lang w:eastAsia="el-GR"/>
        </w:rPr>
        <w:t>Πρόγραμμα 4 Εκπαιδευτικών Ενοτήτων</w:t>
      </w:r>
      <w:r>
        <w:rPr>
          <w:rFonts w:ascii="Verdana" w:eastAsia="Times New Roman" w:hAnsi="Verdana" w:cs="Tahoma"/>
          <w:b/>
          <w:bCs/>
          <w:color w:val="806000"/>
          <w:sz w:val="32"/>
          <w:szCs w:val="32"/>
          <w:lang w:eastAsia="el-GR"/>
        </w:rPr>
        <w:t xml:space="preserve">  </w:t>
      </w:r>
      <w:r>
        <w:rPr>
          <w:rFonts w:ascii="Verdana" w:eastAsia="Times New Roman" w:hAnsi="Verdana" w:cs="Tahoma"/>
          <w:bCs/>
          <w:lang w:eastAsia="el-GR"/>
        </w:rPr>
        <w:t>(</w:t>
      </w:r>
      <w:r>
        <w:rPr>
          <w:rFonts w:ascii="Verdana" w:eastAsia="Times New Roman" w:hAnsi="Verdana" w:cs="Tahoma"/>
          <w:b/>
          <w:bCs/>
          <w:lang w:eastAsia="el-GR"/>
        </w:rPr>
        <w:t xml:space="preserve">48 </w:t>
      </w:r>
      <w:r>
        <w:rPr>
          <w:rFonts w:ascii="Verdana" w:eastAsia="Times New Roman" w:hAnsi="Verdana" w:cs="Tahoma"/>
          <w:bCs/>
          <w:lang w:eastAsia="el-GR"/>
        </w:rPr>
        <w:t>ώρες</w:t>
      </w:r>
      <w:r>
        <w:rPr>
          <w:rFonts w:ascii="Verdana" w:eastAsia="Times New Roman" w:hAnsi="Verdana" w:cs="Tahoma"/>
          <w:sz w:val="24"/>
          <w:szCs w:val="24"/>
          <w:lang w:eastAsia="el-GR"/>
        </w:rPr>
        <w:t xml:space="preserve"> </w:t>
      </w:r>
      <w:r>
        <w:rPr>
          <w:rFonts w:ascii="Verdana" w:eastAsia="Times New Roman" w:hAnsi="Verdana" w:cs="Tahoma"/>
          <w:lang w:eastAsia="el-GR"/>
        </w:rPr>
        <w:t>εκπαίδευσης</w:t>
      </w:r>
      <w:r>
        <w:rPr>
          <w:rFonts w:ascii="Verdana" w:eastAsia="Times New Roman" w:hAnsi="Verdana" w:cs="Tahoma"/>
          <w:bCs/>
          <w:lang w:eastAsia="el-GR"/>
        </w:rPr>
        <w:t>)</w:t>
      </w:r>
      <w:r>
        <w:rPr>
          <w:rFonts w:ascii="Verdana" w:eastAsia="Times New Roman" w:hAnsi="Verdana" w:cs="Tahoma"/>
          <w:bCs/>
          <w:color w:val="806000"/>
          <w:lang w:eastAsia="el-GR"/>
        </w:rPr>
        <w:t>:</w:t>
      </w:r>
    </w:p>
    <w:p>
      <w:pPr>
        <w:spacing w:after="0" w:line="240" w:lineRule="auto"/>
        <w:rPr>
          <w:rFonts w:ascii="Verdana" w:hAnsi="Verdana"/>
          <w:sz w:val="24"/>
          <w:szCs w:val="24"/>
          <w:u w:val="single"/>
        </w:rPr>
      </w:pPr>
    </w:p>
    <w:p>
      <w:pPr>
        <w:shd w:val="clear" w:color="auto" w:fill="FFFFFF" w:themeFill="background1"/>
        <w:suppressAutoHyphens/>
        <w:autoSpaceDN w:val="0"/>
        <w:spacing w:after="0"/>
        <w:jc w:val="center"/>
        <w:textAlignment w:val="baseline"/>
        <w:rPr>
          <w:rFonts w:ascii="Verdana" w:eastAsia="Times New Roman" w:hAnsi="Verdana" w:cs="Tahoma"/>
          <w:b/>
          <w:bCs/>
          <w:color w:val="806000"/>
          <w:sz w:val="26"/>
          <w:szCs w:val="26"/>
          <w:lang w:eastAsia="el-GR"/>
        </w:rPr>
      </w:pPr>
      <w:r>
        <w:rPr>
          <w:rFonts w:ascii="Verdana" w:eastAsia="Times New Roman" w:hAnsi="Verdana" w:cs="Tahoma"/>
          <w:b/>
          <w:bCs/>
          <w:color w:val="806000"/>
          <w:sz w:val="26"/>
          <w:szCs w:val="26"/>
          <w:lang w:eastAsia="el-GR"/>
        </w:rPr>
        <w:t>ΕΝΑΡΞΗ:</w:t>
      </w:r>
    </w:p>
    <w:p>
      <w:pPr>
        <w:shd w:val="clear" w:color="auto" w:fill="FFFFFF" w:themeFill="background1"/>
        <w:suppressAutoHyphens/>
        <w:autoSpaceDN w:val="0"/>
        <w:spacing w:after="0"/>
        <w:jc w:val="center"/>
        <w:textAlignment w:val="baseline"/>
        <w:rPr>
          <w:rFonts w:ascii="Verdana" w:eastAsia="Times New Roman" w:hAnsi="Verdana" w:cs="Tahoma"/>
          <w:b/>
          <w:bCs/>
          <w:color w:val="806000"/>
          <w:sz w:val="28"/>
          <w:szCs w:val="28"/>
          <w:lang w:eastAsia="el-GR"/>
        </w:rPr>
      </w:pPr>
      <w:r>
        <w:rPr>
          <w:rFonts w:ascii="Verdana" w:eastAsia="Times New Roman" w:hAnsi="Verdana" w:cs="Tahoma"/>
          <w:b/>
          <w:bCs/>
          <w:color w:val="806000"/>
          <w:sz w:val="24"/>
          <w:szCs w:val="24"/>
          <w:lang w:eastAsia="el-GR"/>
        </w:rPr>
        <w:t>Παρασκευή</w:t>
      </w:r>
      <w:r>
        <w:rPr>
          <w:rFonts w:ascii="Verdana" w:eastAsia="Times New Roman" w:hAnsi="Verdana" w:cs="Tahoma"/>
          <w:b/>
          <w:bCs/>
          <w:color w:val="806000"/>
          <w:sz w:val="32"/>
          <w:szCs w:val="32"/>
          <w:lang w:eastAsia="el-GR"/>
        </w:rPr>
        <w:t xml:space="preserve"> 16</w:t>
      </w:r>
      <w:r>
        <w:rPr>
          <w:rFonts w:ascii="Verdana" w:eastAsia="Times New Roman" w:hAnsi="Verdana" w:cs="Tahoma"/>
          <w:b/>
          <w:bCs/>
          <w:color w:val="806000"/>
          <w:sz w:val="28"/>
          <w:szCs w:val="28"/>
          <w:lang w:eastAsia="el-GR"/>
        </w:rPr>
        <w:t xml:space="preserve">/4  ή  </w:t>
      </w:r>
      <w:r>
        <w:rPr>
          <w:rFonts w:ascii="Verdana" w:eastAsia="Times New Roman" w:hAnsi="Verdana" w:cs="Tahoma"/>
          <w:b/>
          <w:bCs/>
          <w:color w:val="806000"/>
          <w:sz w:val="24"/>
          <w:szCs w:val="24"/>
          <w:lang w:eastAsia="el-GR"/>
        </w:rPr>
        <w:t>Τετάρτη</w:t>
      </w:r>
      <w:r>
        <w:rPr>
          <w:rFonts w:ascii="Verdana" w:eastAsia="Times New Roman" w:hAnsi="Verdana" w:cs="Tahoma"/>
          <w:b/>
          <w:bCs/>
          <w:color w:val="806000"/>
          <w:sz w:val="32"/>
          <w:szCs w:val="32"/>
          <w:lang w:eastAsia="el-GR"/>
        </w:rPr>
        <w:t xml:space="preserve"> 21</w:t>
      </w:r>
      <w:r>
        <w:rPr>
          <w:rFonts w:ascii="Verdana" w:eastAsia="Times New Roman" w:hAnsi="Verdana" w:cs="Tahoma"/>
          <w:b/>
          <w:bCs/>
          <w:color w:val="806000"/>
          <w:sz w:val="28"/>
          <w:szCs w:val="28"/>
          <w:lang w:eastAsia="el-GR"/>
        </w:rPr>
        <w:t>/4</w:t>
      </w:r>
    </w:p>
    <w:p>
      <w:pPr>
        <w:spacing w:after="0" w:line="240" w:lineRule="auto"/>
        <w:rPr>
          <w:rFonts w:ascii="Verdana" w:hAnsi="Verdana"/>
          <w:sz w:val="24"/>
          <w:szCs w:val="24"/>
          <w:u w:val="single"/>
        </w:rPr>
      </w:pPr>
    </w:p>
    <w:p>
      <w:pPr>
        <w:spacing w:after="0" w:line="240" w:lineRule="auto"/>
        <w:rPr>
          <w:rFonts w:ascii="Verdana" w:hAnsi="Verdana"/>
          <w:sz w:val="24"/>
          <w:szCs w:val="24"/>
          <w:u w:val="single"/>
        </w:rPr>
      </w:pPr>
      <w:r>
        <w:rPr>
          <w:rFonts w:ascii="Verdana" w:hAnsi="Verdana"/>
          <w:sz w:val="24"/>
          <w:szCs w:val="24"/>
          <w:u w:val="single"/>
        </w:rPr>
        <w:t xml:space="preserve">Περιλαμβάνει : </w:t>
      </w:r>
    </w:p>
    <w:p>
      <w:pPr>
        <w:spacing w:after="0" w:line="240" w:lineRule="auto"/>
        <w:rPr>
          <w:rFonts w:ascii="Verdana" w:hAnsi="Verdana"/>
          <w:sz w:val="24"/>
          <w:szCs w:val="24"/>
          <w:u w:val="single"/>
        </w:rPr>
      </w:pPr>
    </w:p>
    <w:p>
      <w:pPr>
        <w:shd w:val="clear" w:color="auto" w:fill="FFFFFF" w:themeFill="background1"/>
        <w:suppressAutoHyphens/>
        <w:autoSpaceDN w:val="0"/>
        <w:spacing w:after="0" w:line="240" w:lineRule="auto"/>
        <w:textAlignment w:val="baseline"/>
        <w:rPr>
          <w:rFonts w:ascii="Verdana" w:hAnsi="Verdana"/>
          <w:b/>
          <w:sz w:val="28"/>
          <w:szCs w:val="28"/>
          <w:u w:val="single"/>
        </w:rPr>
      </w:pPr>
      <w:r>
        <w:rPr>
          <w:rFonts w:ascii="Verdana" w:hAnsi="Verdana"/>
          <w:b/>
          <w:bCs/>
          <w:sz w:val="28"/>
          <w:szCs w:val="28"/>
        </w:rPr>
        <w:t>Α)</w:t>
      </w:r>
      <w:r>
        <w:rPr>
          <w:rFonts w:ascii="Verdana" w:hAnsi="Verdana"/>
          <w:b/>
          <w:bCs/>
          <w:sz w:val="24"/>
          <w:szCs w:val="24"/>
        </w:rPr>
        <w:t xml:space="preserve"> </w:t>
      </w:r>
      <w:r>
        <w:rPr>
          <w:rFonts w:ascii="Verdana" w:hAnsi="Verdana"/>
          <w:b/>
          <w:bCs/>
          <w:sz w:val="24"/>
          <w:szCs w:val="24"/>
          <w:u w:val="single"/>
        </w:rPr>
        <w:t>την 1</w:t>
      </w:r>
      <w:r>
        <w:rPr>
          <w:rFonts w:ascii="Verdana" w:hAnsi="Verdana"/>
          <w:sz w:val="24"/>
          <w:szCs w:val="24"/>
          <w:u w:val="single"/>
        </w:rPr>
        <w:t xml:space="preserve">η </w:t>
      </w:r>
      <w:r>
        <w:rPr>
          <w:rFonts w:ascii="Verdana" w:hAnsi="Verdana"/>
          <w:bCs/>
          <w:sz w:val="24"/>
          <w:szCs w:val="24"/>
          <w:u w:val="single"/>
        </w:rPr>
        <w:t>κύρια</w:t>
      </w:r>
      <w:r>
        <w:rPr>
          <w:rFonts w:ascii="Verdana" w:hAnsi="Verdana"/>
          <w:sz w:val="24"/>
          <w:szCs w:val="24"/>
          <w:u w:val="single"/>
        </w:rPr>
        <w:t xml:space="preserve"> </w:t>
      </w:r>
      <w:r>
        <w:rPr>
          <w:rFonts w:ascii="Verdana" w:hAnsi="Verdana"/>
          <w:b/>
          <w:bCs/>
          <w:sz w:val="24"/>
          <w:szCs w:val="24"/>
          <w:u w:val="single"/>
        </w:rPr>
        <w:t xml:space="preserve">Μεθοδολογία, </w:t>
      </w:r>
      <w:r>
        <w:rPr>
          <w:rFonts w:ascii="Verdana" w:hAnsi="Verdana"/>
          <w:b/>
          <w:sz w:val="24"/>
          <w:szCs w:val="24"/>
          <w:u w:val="single"/>
        </w:rPr>
        <w:t>Σημειακής Τοποθέτησης των Γενεών</w:t>
      </w:r>
      <w:r>
        <w:rPr>
          <w:rFonts w:ascii="Verdana" w:hAnsi="Verdana"/>
          <w:b/>
          <w:sz w:val="28"/>
          <w:szCs w:val="28"/>
          <w:u w:val="single"/>
        </w:rPr>
        <w:t xml:space="preserve"> </w:t>
      </w:r>
    </w:p>
    <w:p>
      <w:pPr>
        <w:shd w:val="clear" w:color="auto" w:fill="FFFFFF" w:themeFill="background1"/>
        <w:suppressAutoHyphens/>
        <w:autoSpaceDN w:val="0"/>
        <w:textAlignment w:val="baseline"/>
        <w:rPr>
          <w:rFonts w:ascii="Verdana" w:hAnsi="Verdana"/>
          <w:b/>
          <w:bCs/>
          <w:sz w:val="28"/>
          <w:szCs w:val="28"/>
          <w:u w:val="single"/>
        </w:rPr>
      </w:pPr>
      <w:r>
        <w:rPr>
          <w:rFonts w:ascii="Verdana" w:hAnsi="Verdana"/>
          <w:bCs/>
          <w:sz w:val="20"/>
          <w:szCs w:val="20"/>
        </w:rPr>
        <w:t>(συνοπτική περιγραφή στην</w:t>
      </w:r>
      <w:r>
        <w:rPr>
          <w:rFonts w:ascii="Verdana" w:hAnsi="Verdana"/>
          <w:bCs/>
          <w:sz w:val="20"/>
          <w:szCs w:val="20"/>
          <w:u w:val="single"/>
        </w:rPr>
        <w:t xml:space="preserve"> προηγούμενη ενότητα)</w:t>
      </w:r>
    </w:p>
    <w:p>
      <w:pPr>
        <w:spacing w:after="0" w:line="240" w:lineRule="auto"/>
        <w:rPr>
          <w:rFonts w:ascii="Verdana" w:hAnsi="Verdana"/>
          <w:sz w:val="28"/>
          <w:szCs w:val="28"/>
          <w:u w:val="single"/>
        </w:rPr>
      </w:pPr>
    </w:p>
    <w:p>
      <w:pPr>
        <w:spacing w:after="0" w:line="240" w:lineRule="auto"/>
        <w:rPr>
          <w:rFonts w:ascii="Verdana" w:hAnsi="Verdana"/>
          <w:b/>
          <w:bCs/>
        </w:rPr>
      </w:pPr>
      <w:r>
        <w:rPr>
          <w:rFonts w:ascii="Verdana" w:hAnsi="Verdana"/>
          <w:b/>
          <w:bCs/>
          <w:sz w:val="28"/>
          <w:szCs w:val="28"/>
        </w:rPr>
        <w:t xml:space="preserve">Β) </w:t>
      </w:r>
      <w:r>
        <w:rPr>
          <w:rFonts w:ascii="Verdana" w:hAnsi="Verdana"/>
        </w:rPr>
        <w:t>"</w:t>
      </w:r>
      <w:r>
        <w:rPr>
          <w:rFonts w:ascii="Verdana" w:hAnsi="Verdana"/>
          <w:b/>
          <w:bCs/>
          <w:sz w:val="24"/>
          <w:szCs w:val="24"/>
          <w:u w:val="single"/>
        </w:rPr>
        <w:t>Θεραπεία των Ψυχοσωματικών Διπόλων της Προγονικής Γραμμής</w:t>
      </w:r>
      <w:r>
        <w:rPr>
          <w:rFonts w:ascii="Verdana" w:hAnsi="Verdana"/>
        </w:rPr>
        <w:t>"</w:t>
      </w:r>
      <w:r>
        <w:rPr>
          <w:rFonts w:ascii="Verdana" w:hAnsi="Verdana"/>
          <w:b/>
          <w:bCs/>
        </w:rPr>
        <w:t xml:space="preserve"> </w:t>
      </w:r>
    </w:p>
    <w:p>
      <w:pPr>
        <w:spacing w:after="0" w:line="240" w:lineRule="auto"/>
        <w:rPr>
          <w:rFonts w:ascii="Verdana" w:hAnsi="Verdana"/>
          <w:sz w:val="20"/>
          <w:szCs w:val="20"/>
        </w:rPr>
      </w:pPr>
      <w:r>
        <w:rPr>
          <w:rFonts w:ascii="Verdana" w:hAnsi="Verdana"/>
          <w:bCs/>
          <w:sz w:val="20"/>
          <w:szCs w:val="20"/>
        </w:rPr>
        <w:t>Είναι μία</w:t>
      </w:r>
      <w:r>
        <w:rPr>
          <w:rFonts w:ascii="Verdana" w:hAnsi="Verdana"/>
          <w:b/>
          <w:bCs/>
          <w:sz w:val="20"/>
          <w:szCs w:val="20"/>
        </w:rPr>
        <w:t xml:space="preserve"> </w:t>
      </w:r>
      <w:r>
        <w:rPr>
          <w:rFonts w:ascii="Verdana" w:hAnsi="Verdana"/>
          <w:b/>
          <w:color w:val="000000"/>
          <w:sz w:val="20"/>
          <w:szCs w:val="20"/>
          <w:shd w:val="clear" w:color="auto" w:fill="FFFFFF"/>
        </w:rPr>
        <w:t>Εξειδικευμένη εφαρμογή</w:t>
      </w:r>
      <w:r>
        <w:rPr>
          <w:rFonts w:ascii="Verdana" w:hAnsi="Verdana"/>
          <w:color w:val="000000"/>
          <w:sz w:val="20"/>
          <w:szCs w:val="20"/>
          <w:shd w:val="clear" w:color="auto" w:fill="FFFFFF"/>
        </w:rPr>
        <w:t xml:space="preserve"> της</w:t>
      </w:r>
      <w:r>
        <w:rPr>
          <w:rFonts w:ascii="Verdana" w:hAnsi="Verdana"/>
          <w:sz w:val="20"/>
          <w:szCs w:val="20"/>
        </w:rPr>
        <w:t xml:space="preserve"> </w:t>
      </w:r>
      <w:r>
        <w:rPr>
          <w:rFonts w:ascii="Verdana" w:hAnsi="Verdana"/>
          <w:b/>
          <w:bCs/>
          <w:sz w:val="20"/>
          <w:szCs w:val="20"/>
        </w:rPr>
        <w:t>1</w:t>
      </w:r>
      <w:r>
        <w:rPr>
          <w:rFonts w:ascii="Verdana" w:hAnsi="Verdana"/>
          <w:sz w:val="20"/>
          <w:szCs w:val="20"/>
        </w:rPr>
        <w:t xml:space="preserve">η </w:t>
      </w:r>
      <w:r>
        <w:rPr>
          <w:rFonts w:ascii="Verdana" w:hAnsi="Verdana"/>
          <w:bCs/>
          <w:sz w:val="20"/>
          <w:szCs w:val="20"/>
        </w:rPr>
        <w:t xml:space="preserve">κύριας </w:t>
      </w:r>
      <w:r>
        <w:rPr>
          <w:rFonts w:ascii="Verdana" w:hAnsi="Verdana"/>
          <w:sz w:val="20"/>
          <w:szCs w:val="20"/>
        </w:rPr>
        <w:t xml:space="preserve"> </w:t>
      </w:r>
      <w:r>
        <w:rPr>
          <w:rFonts w:ascii="Verdana" w:hAnsi="Verdana"/>
          <w:bCs/>
          <w:sz w:val="20"/>
          <w:szCs w:val="20"/>
        </w:rPr>
        <w:t>Μεθοδολογίας</w:t>
      </w:r>
      <w:r>
        <w:rPr>
          <w:rFonts w:ascii="Verdana" w:hAnsi="Verdana"/>
          <w:sz w:val="20"/>
          <w:szCs w:val="20"/>
        </w:rPr>
        <w:t xml:space="preserve"> </w:t>
      </w:r>
      <w:r>
        <w:rPr>
          <w:rFonts w:ascii="Verdana" w:hAnsi="Verdana"/>
          <w:b/>
          <w:bCs/>
          <w:sz w:val="20"/>
          <w:szCs w:val="20"/>
        </w:rPr>
        <w:t xml:space="preserve">Σημειακής </w:t>
      </w:r>
      <w:r>
        <w:rPr>
          <w:rFonts w:ascii="Verdana" w:hAnsi="Verdana"/>
          <w:sz w:val="20"/>
          <w:szCs w:val="20"/>
        </w:rPr>
        <w:t>Τοποθέτησης των Γενεών του θεραπευόμενου.</w:t>
      </w:r>
    </w:p>
    <w:p>
      <w:pPr>
        <w:spacing w:after="0" w:line="240" w:lineRule="auto"/>
        <w:rPr>
          <w:rFonts w:ascii="Verdana" w:hAnsi="Verdana"/>
        </w:rPr>
      </w:pPr>
    </w:p>
    <w:p>
      <w:pPr>
        <w:spacing w:after="0" w:line="240" w:lineRule="auto"/>
        <w:rPr>
          <w:rFonts w:ascii="Verdana" w:hAnsi="Verdana"/>
          <w:b/>
          <w:bCs/>
          <w:sz w:val="24"/>
          <w:szCs w:val="24"/>
          <w:u w:val="single"/>
        </w:rPr>
      </w:pPr>
      <w:r>
        <w:rPr>
          <w:rFonts w:ascii="Verdana" w:hAnsi="Verdana"/>
          <w:b/>
          <w:bCs/>
          <w:sz w:val="28"/>
          <w:szCs w:val="28"/>
        </w:rPr>
        <w:t xml:space="preserve">Γ) </w:t>
      </w:r>
      <w:r>
        <w:rPr>
          <w:rFonts w:ascii="Verdana" w:hAnsi="Verdana"/>
          <w:b/>
          <w:bCs/>
          <w:sz w:val="24"/>
          <w:szCs w:val="24"/>
          <w:u w:val="single"/>
        </w:rPr>
        <w:t>την 2</w:t>
      </w:r>
      <w:r>
        <w:rPr>
          <w:rFonts w:ascii="Verdana" w:hAnsi="Verdana"/>
          <w:sz w:val="24"/>
          <w:szCs w:val="24"/>
          <w:u w:val="single"/>
        </w:rPr>
        <w:t xml:space="preserve">η </w:t>
      </w:r>
      <w:r>
        <w:rPr>
          <w:rFonts w:ascii="Verdana" w:hAnsi="Verdana"/>
          <w:bCs/>
          <w:sz w:val="24"/>
          <w:szCs w:val="24"/>
          <w:u w:val="single"/>
        </w:rPr>
        <w:t>κύρια</w:t>
      </w:r>
      <w:r>
        <w:rPr>
          <w:rFonts w:ascii="Verdana" w:hAnsi="Verdana"/>
          <w:sz w:val="24"/>
          <w:szCs w:val="24"/>
          <w:u w:val="single"/>
        </w:rPr>
        <w:t xml:space="preserve"> </w:t>
      </w:r>
      <w:r>
        <w:rPr>
          <w:rFonts w:ascii="Verdana" w:hAnsi="Verdana"/>
          <w:b/>
          <w:bCs/>
          <w:sz w:val="24"/>
          <w:szCs w:val="24"/>
          <w:u w:val="single"/>
        </w:rPr>
        <w:t>Μεθοδολογία Τύπου Γενεογράμματος</w:t>
      </w:r>
    </w:p>
    <w:p>
      <w:pPr>
        <w:spacing w:after="0" w:line="240" w:lineRule="auto"/>
        <w:rPr>
          <w:rFonts w:ascii="Verdana" w:hAnsi="Verdana"/>
          <w:b/>
          <w:bCs/>
          <w:u w:val="single"/>
        </w:rPr>
      </w:pPr>
      <w:r>
        <w:rPr>
          <w:rFonts w:ascii="Verdana" w:hAnsi="Verdana"/>
        </w:rPr>
        <w:t>(Εφαρμογή σε περιορισμένη Ανάπτυξη Προγονικού Δέντρου 3-4 Γενεών)</w:t>
      </w:r>
    </w:p>
    <w:p>
      <w:pPr>
        <w:spacing w:after="0" w:line="240" w:lineRule="auto"/>
        <w:rPr>
          <w:rFonts w:ascii="Verdana" w:hAnsi="Verdana"/>
        </w:rPr>
      </w:pPr>
    </w:p>
    <w:p>
      <w:pPr>
        <w:spacing w:after="0" w:line="240" w:lineRule="auto"/>
        <w:rPr>
          <w:rFonts w:ascii="Verdana" w:hAnsi="Verdana"/>
          <w:u w:val="single"/>
        </w:rPr>
      </w:pPr>
    </w:p>
    <w:p>
      <w:pPr>
        <w:spacing w:after="0" w:line="240" w:lineRule="auto"/>
        <w:rPr>
          <w:rFonts w:ascii="Verdana" w:hAnsi="Verdana"/>
          <w:u w:val="single"/>
        </w:rPr>
      </w:pPr>
      <w:r>
        <w:rPr>
          <w:rFonts w:ascii="Verdana" w:hAnsi="Verdana"/>
          <w:b/>
          <w:bCs/>
          <w:sz w:val="28"/>
          <w:szCs w:val="28"/>
        </w:rPr>
        <w:t>Δ)</w:t>
      </w:r>
      <w:r>
        <w:rPr>
          <w:rFonts w:ascii="Verdana" w:hAnsi="Verdana"/>
          <w:b/>
          <w:bCs/>
          <w:sz w:val="24"/>
          <w:szCs w:val="24"/>
          <w:u w:val="single"/>
        </w:rPr>
        <w:t xml:space="preserve"> Εξειδικευμένες Παρεμβάσεις για Εμπλουτισμό 1</w:t>
      </w:r>
      <w:r>
        <w:rPr>
          <w:rFonts w:ascii="Verdana" w:hAnsi="Verdana"/>
          <w:sz w:val="24"/>
          <w:szCs w:val="24"/>
          <w:u w:val="single"/>
        </w:rPr>
        <w:t xml:space="preserve">ης &amp; </w:t>
      </w:r>
      <w:r>
        <w:rPr>
          <w:rFonts w:ascii="Verdana" w:hAnsi="Verdana"/>
          <w:b/>
          <w:bCs/>
          <w:sz w:val="24"/>
          <w:szCs w:val="24"/>
          <w:u w:val="single"/>
        </w:rPr>
        <w:t>2</w:t>
      </w:r>
      <w:r>
        <w:rPr>
          <w:rFonts w:ascii="Verdana" w:hAnsi="Verdana"/>
          <w:sz w:val="24"/>
          <w:szCs w:val="24"/>
          <w:u w:val="single"/>
        </w:rPr>
        <w:t>ης Μεθοδολογίας</w:t>
      </w:r>
      <w:r>
        <w:rPr>
          <w:rFonts w:ascii="Verdana" w:hAnsi="Verdana"/>
          <w:u w:val="single"/>
        </w:rPr>
        <w:t xml:space="preserve"> </w:t>
      </w:r>
    </w:p>
    <w:p>
      <w:pPr>
        <w:spacing w:after="0" w:line="240" w:lineRule="auto"/>
        <w:rPr>
          <w:rFonts w:ascii="Verdana" w:hAnsi="Verdana"/>
        </w:rPr>
      </w:pPr>
    </w:p>
    <w:p>
      <w:pPr>
        <w:pStyle w:val="a3"/>
        <w:numPr>
          <w:ilvl w:val="0"/>
          <w:numId w:val="47"/>
        </w:numPr>
        <w:spacing w:after="0" w:line="240" w:lineRule="auto"/>
        <w:rPr>
          <w:rFonts w:ascii="Verdana" w:hAnsi="Verdana"/>
          <w:sz w:val="20"/>
          <w:szCs w:val="20"/>
        </w:rPr>
      </w:pPr>
      <w:r>
        <w:rPr>
          <w:rFonts w:ascii="Verdana" w:hAnsi="Verdana"/>
          <w:sz w:val="20"/>
          <w:szCs w:val="20"/>
        </w:rPr>
        <w:t>Άνοιγμα της Σημειακής Τοποθέτησης σε Πλήρη Τοποθέτηση</w:t>
      </w:r>
      <w:r>
        <w:rPr>
          <w:sz w:val="20"/>
          <w:szCs w:val="20"/>
        </w:rPr>
        <w:t xml:space="preserve"> </w:t>
      </w:r>
      <w:r>
        <w:rPr>
          <w:rFonts w:ascii="Verdana" w:hAnsi="Verdana"/>
          <w:sz w:val="20"/>
          <w:szCs w:val="20"/>
        </w:rPr>
        <w:t>των φυσικών προσώπων μιας γενεάς προγόνων</w:t>
      </w:r>
    </w:p>
    <w:p>
      <w:pPr>
        <w:pStyle w:val="a3"/>
        <w:numPr>
          <w:ilvl w:val="0"/>
          <w:numId w:val="47"/>
        </w:numPr>
        <w:spacing w:after="0" w:line="240" w:lineRule="auto"/>
        <w:rPr>
          <w:rFonts w:ascii="Verdana" w:hAnsi="Verdana"/>
          <w:sz w:val="20"/>
          <w:szCs w:val="20"/>
        </w:rPr>
      </w:pPr>
      <w:r>
        <w:rPr>
          <w:rFonts w:ascii="Verdana" w:hAnsi="Verdana"/>
          <w:sz w:val="20"/>
          <w:szCs w:val="20"/>
        </w:rPr>
        <w:t>Χρήση Γενεακών Δικτύων Υποστήριξης (θείοι/ες &amp; παππούδες) &amp; Συμπαράστασης (αδέρφια &amp; ξαδέρφια)</w:t>
      </w:r>
    </w:p>
    <w:p>
      <w:pPr>
        <w:pStyle w:val="a3"/>
        <w:numPr>
          <w:ilvl w:val="0"/>
          <w:numId w:val="47"/>
        </w:numPr>
        <w:spacing w:after="0" w:line="240" w:lineRule="auto"/>
        <w:rPr>
          <w:rFonts w:ascii="Verdana" w:hAnsi="Verdana"/>
          <w:sz w:val="20"/>
          <w:szCs w:val="20"/>
        </w:rPr>
      </w:pPr>
      <w:r>
        <w:rPr>
          <w:rFonts w:ascii="Verdana" w:hAnsi="Verdana"/>
          <w:sz w:val="20"/>
          <w:szCs w:val="20"/>
        </w:rPr>
        <w:t>Αποκοπές και Νέα Ξεκινήματα στην Προγονική Γραμμή</w:t>
      </w:r>
    </w:p>
    <w:p>
      <w:pPr>
        <w:pStyle w:val="a3"/>
        <w:numPr>
          <w:ilvl w:val="0"/>
          <w:numId w:val="47"/>
        </w:numPr>
        <w:spacing w:after="0" w:line="240" w:lineRule="auto"/>
        <w:rPr>
          <w:rFonts w:ascii="Verdana" w:hAnsi="Verdana"/>
          <w:sz w:val="20"/>
          <w:szCs w:val="20"/>
        </w:rPr>
      </w:pPr>
      <w:r>
        <w:rPr>
          <w:rFonts w:ascii="Verdana" w:hAnsi="Verdana"/>
          <w:sz w:val="20"/>
          <w:szCs w:val="20"/>
        </w:rPr>
        <w:t>Συνειδητή μετακίνηση &amp; επανατοποθέτηση τους των Μορφών που εκπροσωπούν τις γενεές</w:t>
      </w:r>
    </w:p>
    <w:p>
      <w:pPr>
        <w:pStyle w:val="a3"/>
        <w:numPr>
          <w:ilvl w:val="0"/>
          <w:numId w:val="47"/>
        </w:numPr>
        <w:spacing w:after="0" w:line="240" w:lineRule="auto"/>
        <w:rPr>
          <w:rFonts w:ascii="Verdana" w:hAnsi="Verdana"/>
          <w:sz w:val="20"/>
          <w:szCs w:val="20"/>
        </w:rPr>
      </w:pPr>
      <w:r>
        <w:rPr>
          <w:rFonts w:ascii="Verdana" w:hAnsi="Verdana"/>
          <w:sz w:val="20"/>
          <w:szCs w:val="20"/>
        </w:rPr>
        <w:t xml:space="preserve">Δημιουργία της </w:t>
      </w:r>
      <w:r>
        <w:rPr>
          <w:rFonts w:ascii="Verdana" w:hAnsi="Verdana"/>
          <w:b/>
          <w:bCs/>
          <w:sz w:val="20"/>
          <w:szCs w:val="20"/>
        </w:rPr>
        <w:t xml:space="preserve">Γραμμής Προγονικής Ενδυνάμωσης </w:t>
      </w:r>
      <w:r>
        <w:rPr>
          <w:rFonts w:ascii="Verdana" w:hAnsi="Verdana"/>
          <w:bCs/>
          <w:sz w:val="20"/>
          <w:szCs w:val="20"/>
        </w:rPr>
        <w:t>στην 1η Μεθοδολογία</w:t>
      </w:r>
    </w:p>
    <w:p>
      <w:pPr>
        <w:pStyle w:val="a3"/>
        <w:numPr>
          <w:ilvl w:val="0"/>
          <w:numId w:val="47"/>
        </w:numPr>
        <w:spacing w:after="0" w:line="240" w:lineRule="auto"/>
        <w:rPr>
          <w:rFonts w:ascii="Verdana" w:hAnsi="Verdana"/>
          <w:sz w:val="20"/>
          <w:szCs w:val="20"/>
        </w:rPr>
      </w:pPr>
      <w:r>
        <w:rPr>
          <w:rFonts w:ascii="Verdana" w:hAnsi="Verdana"/>
          <w:bCs/>
          <w:sz w:val="20"/>
          <w:szCs w:val="20"/>
        </w:rPr>
        <w:t xml:space="preserve">Τεχνική Συγγραφής &amp; Αφήγησης </w:t>
      </w:r>
      <w:r>
        <w:rPr>
          <w:rFonts w:ascii="Verdana" w:hAnsi="Verdana"/>
          <w:b/>
          <w:bCs/>
          <w:sz w:val="20"/>
          <w:szCs w:val="20"/>
        </w:rPr>
        <w:t>Προγονικού Γράμματος</w:t>
      </w:r>
      <w:r>
        <w:rPr>
          <w:rFonts w:ascii="Verdana" w:hAnsi="Verdana"/>
          <w:sz w:val="20"/>
          <w:szCs w:val="20"/>
        </w:rPr>
        <w:t xml:space="preserve"> &amp; της Απάντησης των Προγόνων</w:t>
      </w:r>
    </w:p>
    <w:p>
      <w:pPr>
        <w:spacing w:after="0" w:line="240" w:lineRule="auto"/>
        <w:rPr>
          <w:rFonts w:ascii="Verdana" w:hAnsi="Verdana"/>
          <w:sz w:val="20"/>
          <w:szCs w:val="20"/>
        </w:rPr>
      </w:pPr>
    </w:p>
    <w:p>
      <w:pPr>
        <w:spacing w:after="0" w:line="240" w:lineRule="auto"/>
        <w:rPr>
          <w:rFonts w:ascii="Verdana" w:hAnsi="Verdana"/>
          <w:b/>
          <w:bCs/>
          <w:sz w:val="24"/>
          <w:szCs w:val="24"/>
          <w:u w:val="single"/>
        </w:rPr>
      </w:pPr>
      <w:r>
        <w:rPr>
          <w:rFonts w:ascii="Verdana" w:hAnsi="Verdana"/>
          <w:b/>
          <w:bCs/>
          <w:sz w:val="28"/>
          <w:szCs w:val="28"/>
        </w:rPr>
        <w:t xml:space="preserve">Ε) </w:t>
      </w:r>
      <w:r>
        <w:rPr>
          <w:rFonts w:ascii="Verdana" w:hAnsi="Verdana"/>
          <w:b/>
          <w:bCs/>
          <w:sz w:val="24"/>
          <w:szCs w:val="24"/>
          <w:u w:val="single"/>
        </w:rPr>
        <w:t>Επιπρόσθετες Θεραπευτικές Διαδικασίες &amp; Τεχνικές</w:t>
      </w:r>
    </w:p>
    <w:p>
      <w:pPr>
        <w:spacing w:after="0" w:line="240" w:lineRule="auto"/>
        <w:rPr>
          <w:rFonts w:ascii="Verdana" w:hAnsi="Verdana"/>
          <w:b/>
          <w:bCs/>
        </w:rPr>
      </w:pPr>
    </w:p>
    <w:p>
      <w:pPr>
        <w:pStyle w:val="a3"/>
        <w:numPr>
          <w:ilvl w:val="0"/>
          <w:numId w:val="47"/>
        </w:numPr>
        <w:spacing w:after="0" w:line="240" w:lineRule="auto"/>
        <w:rPr>
          <w:rFonts w:ascii="Verdana" w:hAnsi="Verdana"/>
          <w:sz w:val="20"/>
          <w:szCs w:val="20"/>
        </w:rPr>
      </w:pPr>
      <w:r>
        <w:rPr>
          <w:rFonts w:ascii="Verdana" w:hAnsi="Verdana"/>
          <w:sz w:val="20"/>
          <w:szCs w:val="20"/>
        </w:rPr>
        <w:t xml:space="preserve">Εργασία με Ονόματα των Προγόνων </w:t>
      </w:r>
    </w:p>
    <w:p>
      <w:pPr>
        <w:pStyle w:val="a3"/>
        <w:numPr>
          <w:ilvl w:val="0"/>
          <w:numId w:val="47"/>
        </w:numPr>
        <w:spacing w:after="0" w:line="240" w:lineRule="auto"/>
        <w:rPr>
          <w:rFonts w:ascii="Verdana" w:hAnsi="Verdana"/>
          <w:sz w:val="20"/>
          <w:szCs w:val="20"/>
        </w:rPr>
      </w:pPr>
      <w:r>
        <w:rPr>
          <w:rFonts w:ascii="Verdana" w:hAnsi="Verdana"/>
          <w:sz w:val="20"/>
          <w:szCs w:val="20"/>
        </w:rPr>
        <w:t>Εισαγωγή στην 3η Μεθοδολογία (ΕτεροΘεραπεία) μέσα από την βιωματική άσκηση: "Ποιοί και Πώς Ανέθρεψαν εσένα &amp; τους γονείς σου"</w:t>
      </w:r>
    </w:p>
    <w:p>
      <w:pPr>
        <w:pStyle w:val="a3"/>
        <w:numPr>
          <w:ilvl w:val="0"/>
          <w:numId w:val="47"/>
        </w:numPr>
        <w:spacing w:after="0" w:line="240" w:lineRule="auto"/>
        <w:rPr>
          <w:rFonts w:ascii="Verdana" w:hAnsi="Verdana"/>
          <w:sz w:val="20"/>
          <w:szCs w:val="20"/>
        </w:rPr>
      </w:pPr>
      <w:r>
        <w:rPr>
          <w:rFonts w:ascii="Verdana" w:hAnsi="Verdana"/>
          <w:sz w:val="20"/>
          <w:szCs w:val="20"/>
        </w:rPr>
        <w:t>Εργασία με Οικογενειακές Ιστορίες και Μυστικά</w:t>
      </w:r>
    </w:p>
    <w:p>
      <w:pPr>
        <w:spacing w:after="0"/>
        <w:rPr>
          <w:rFonts w:ascii="Verdana" w:hAnsi="Verdana"/>
          <w:b/>
          <w:bCs/>
          <w:sz w:val="28"/>
          <w:szCs w:val="28"/>
        </w:rPr>
      </w:pPr>
    </w:p>
    <w:p>
      <w:pPr>
        <w:spacing w:after="0"/>
        <w:rPr>
          <w:rFonts w:ascii="Verdana" w:hAnsi="Verdana"/>
          <w:b/>
          <w:bCs/>
          <w:sz w:val="28"/>
          <w:szCs w:val="28"/>
        </w:rPr>
      </w:pPr>
      <w:r>
        <w:rPr>
          <w:rFonts w:ascii="Verdana" w:hAnsi="Verdana"/>
          <w:b/>
          <w:bCs/>
          <w:sz w:val="28"/>
          <w:szCs w:val="28"/>
        </w:rPr>
        <w:t xml:space="preserve">ΣΤ) </w:t>
      </w:r>
      <w:r>
        <w:rPr>
          <w:rFonts w:ascii="Verdana" w:hAnsi="Verdana"/>
          <w:b/>
          <w:bCs/>
          <w:sz w:val="24"/>
          <w:szCs w:val="24"/>
          <w:u w:val="single"/>
        </w:rPr>
        <w:t>4 Θεραπευτικές Επιδείξεις Ψυχοθεραπείας Προγονικού Τραύματος</w:t>
      </w:r>
    </w:p>
    <w:p>
      <w:pPr>
        <w:pStyle w:val="a3"/>
        <w:numPr>
          <w:ilvl w:val="0"/>
          <w:numId w:val="48"/>
        </w:numPr>
        <w:spacing w:after="0"/>
        <w:rPr>
          <w:rFonts w:ascii="Verdana" w:hAnsi="Verdana"/>
          <w:b/>
          <w:sz w:val="24"/>
          <w:szCs w:val="24"/>
        </w:rPr>
      </w:pPr>
      <w:r>
        <w:rPr>
          <w:rFonts w:ascii="Verdana" w:hAnsi="Verdana"/>
          <w:b/>
        </w:rPr>
        <w:t>3 Επιδείξεις</w:t>
      </w:r>
      <w:r>
        <w:rPr>
          <w:rFonts w:ascii="Verdana" w:hAnsi="Verdana"/>
        </w:rPr>
        <w:t xml:space="preserve"> της </w:t>
      </w:r>
      <w:r>
        <w:rPr>
          <w:rFonts w:ascii="Verdana" w:hAnsi="Verdana"/>
          <w:b/>
        </w:rPr>
        <w:t>1</w:t>
      </w:r>
      <w:r>
        <w:rPr>
          <w:rFonts w:ascii="Verdana" w:hAnsi="Verdana"/>
        </w:rPr>
        <w:t xml:space="preserve">ης </w:t>
      </w:r>
      <w:r>
        <w:rPr>
          <w:rFonts w:ascii="Verdana" w:hAnsi="Verdana"/>
          <w:b/>
        </w:rPr>
        <w:t>Μεθοδολογίας</w:t>
      </w:r>
    </w:p>
    <w:p>
      <w:pPr>
        <w:pStyle w:val="a3"/>
        <w:numPr>
          <w:ilvl w:val="1"/>
          <w:numId w:val="49"/>
        </w:numPr>
        <w:spacing w:after="0" w:line="240" w:lineRule="auto"/>
        <w:rPr>
          <w:rFonts w:ascii="Verdana" w:hAnsi="Verdana"/>
          <w:sz w:val="20"/>
          <w:szCs w:val="20"/>
        </w:rPr>
      </w:pPr>
      <w:r>
        <w:rPr>
          <w:rFonts w:ascii="Verdana" w:hAnsi="Verdana"/>
          <w:b/>
          <w:sz w:val="20"/>
          <w:szCs w:val="20"/>
        </w:rPr>
        <w:t>Κλασσική</w:t>
      </w:r>
      <w:r>
        <w:rPr>
          <w:rFonts w:ascii="Verdana" w:hAnsi="Verdana"/>
          <w:sz w:val="20"/>
          <w:szCs w:val="20"/>
        </w:rPr>
        <w:t xml:space="preserve"> Εφαρμογή</w:t>
      </w:r>
      <w:r>
        <w:t xml:space="preserve"> </w:t>
      </w:r>
      <w:r>
        <w:rPr>
          <w:rFonts w:ascii="Verdana" w:hAnsi="Verdana"/>
          <w:sz w:val="20"/>
          <w:szCs w:val="20"/>
        </w:rPr>
        <w:t xml:space="preserve">πού συνήθως εφαρμόζεται σε </w:t>
      </w:r>
      <w:r>
        <w:rPr>
          <w:rFonts w:ascii="Verdana" w:hAnsi="Verdana"/>
          <w:sz w:val="20"/>
          <w:szCs w:val="20"/>
          <w:u w:val="single"/>
        </w:rPr>
        <w:t>αρχικό στάδιο</w:t>
      </w:r>
      <w:r>
        <w:rPr>
          <w:rFonts w:ascii="Verdana" w:hAnsi="Verdana"/>
          <w:sz w:val="20"/>
          <w:szCs w:val="20"/>
        </w:rPr>
        <w:t xml:space="preserve"> της θεραπείας  (1</w:t>
      </w:r>
      <w:r>
        <w:rPr>
          <w:rFonts w:ascii="Verdana" w:hAnsi="Verdana"/>
          <w:sz w:val="20"/>
          <w:szCs w:val="20"/>
          <w:vertAlign w:val="superscript"/>
        </w:rPr>
        <w:t>η</w:t>
      </w:r>
      <w:r>
        <w:rPr>
          <w:rFonts w:ascii="Verdana" w:hAnsi="Verdana"/>
          <w:sz w:val="20"/>
          <w:szCs w:val="20"/>
        </w:rPr>
        <w:t xml:space="preserve"> ημέρα)</w:t>
      </w:r>
    </w:p>
    <w:p>
      <w:pPr>
        <w:pStyle w:val="a3"/>
        <w:numPr>
          <w:ilvl w:val="1"/>
          <w:numId w:val="49"/>
        </w:numPr>
        <w:spacing w:after="0" w:line="240" w:lineRule="auto"/>
        <w:rPr>
          <w:rFonts w:ascii="Verdana" w:hAnsi="Verdana"/>
          <w:bCs/>
          <w:color w:val="000000"/>
          <w:sz w:val="20"/>
          <w:szCs w:val="20"/>
        </w:rPr>
      </w:pPr>
      <w:r>
        <w:rPr>
          <w:rFonts w:ascii="Verdana" w:hAnsi="Verdana"/>
          <w:b/>
          <w:bCs/>
          <w:color w:val="000000"/>
          <w:sz w:val="20"/>
          <w:szCs w:val="20"/>
        </w:rPr>
        <w:t>Εμπλουτισμένη</w:t>
      </w:r>
      <w:r>
        <w:rPr>
          <w:rFonts w:ascii="Verdana" w:hAnsi="Verdana"/>
          <w:color w:val="000000"/>
          <w:sz w:val="20"/>
          <w:szCs w:val="20"/>
        </w:rPr>
        <w:t xml:space="preserve"> </w:t>
      </w:r>
      <w:r>
        <w:rPr>
          <w:rFonts w:ascii="Verdana" w:hAnsi="Verdana"/>
          <w:bCs/>
          <w:color w:val="000000"/>
          <w:sz w:val="20"/>
          <w:szCs w:val="20"/>
        </w:rPr>
        <w:t>Εφαρμογή</w:t>
      </w:r>
      <w:r>
        <w:t xml:space="preserve"> </w:t>
      </w:r>
      <w:r>
        <w:rPr>
          <w:rFonts w:ascii="Verdana" w:hAnsi="Verdana"/>
          <w:bCs/>
          <w:color w:val="000000"/>
          <w:sz w:val="20"/>
          <w:szCs w:val="20"/>
        </w:rPr>
        <w:t xml:space="preserve">για </w:t>
      </w:r>
      <w:r>
        <w:rPr>
          <w:rFonts w:ascii="Verdana" w:hAnsi="Verdana"/>
          <w:sz w:val="20"/>
          <w:szCs w:val="20"/>
          <w:u w:val="single"/>
        </w:rPr>
        <w:t>επαύξηση των θεραπευτικών</w:t>
      </w:r>
      <w:r>
        <w:rPr>
          <w:rFonts w:ascii="Verdana" w:hAnsi="Verdana"/>
          <w:bCs/>
          <w:color w:val="000000"/>
          <w:sz w:val="20"/>
          <w:szCs w:val="20"/>
        </w:rPr>
        <w:t xml:space="preserve"> αποτελεσμάτων </w:t>
      </w:r>
      <w:r>
        <w:rPr>
          <w:rFonts w:ascii="Verdana" w:hAnsi="Verdana"/>
          <w:sz w:val="20"/>
          <w:szCs w:val="20"/>
        </w:rPr>
        <w:t xml:space="preserve"> (2</w:t>
      </w:r>
      <w:r>
        <w:rPr>
          <w:rFonts w:ascii="Verdana" w:hAnsi="Verdana"/>
          <w:sz w:val="20"/>
          <w:szCs w:val="20"/>
          <w:vertAlign w:val="superscript"/>
        </w:rPr>
        <w:t>η</w:t>
      </w:r>
      <w:r>
        <w:rPr>
          <w:rFonts w:ascii="Verdana" w:hAnsi="Verdana"/>
          <w:sz w:val="20"/>
          <w:szCs w:val="20"/>
        </w:rPr>
        <w:t xml:space="preserve"> ημέρα)</w:t>
      </w:r>
    </w:p>
    <w:p>
      <w:pPr>
        <w:pStyle w:val="a3"/>
        <w:numPr>
          <w:ilvl w:val="1"/>
          <w:numId w:val="49"/>
        </w:numPr>
        <w:spacing w:after="0" w:line="240" w:lineRule="auto"/>
        <w:rPr>
          <w:rFonts w:ascii="Verdana" w:hAnsi="Verdana"/>
          <w:color w:val="000000"/>
          <w:sz w:val="20"/>
          <w:szCs w:val="20"/>
        </w:rPr>
      </w:pPr>
      <w:r>
        <w:rPr>
          <w:rFonts w:ascii="Verdana" w:hAnsi="Verdana"/>
          <w:b/>
          <w:sz w:val="20"/>
          <w:szCs w:val="20"/>
        </w:rPr>
        <w:t>Εξειδικευμένη</w:t>
      </w:r>
      <w:r>
        <w:rPr>
          <w:rFonts w:ascii="Verdana" w:hAnsi="Verdana"/>
          <w:sz w:val="20"/>
          <w:szCs w:val="20"/>
        </w:rPr>
        <w:t xml:space="preserve"> Εφαρμογή για την </w:t>
      </w:r>
      <w:r>
        <w:rPr>
          <w:rFonts w:ascii="Verdana" w:hAnsi="Verdana"/>
          <w:color w:val="000000"/>
          <w:sz w:val="20"/>
          <w:szCs w:val="20"/>
        </w:rPr>
        <w:t xml:space="preserve">"Θεραπεία των </w:t>
      </w:r>
      <w:r>
        <w:rPr>
          <w:rFonts w:ascii="Verdana" w:hAnsi="Verdana"/>
          <w:sz w:val="20"/>
          <w:szCs w:val="20"/>
          <w:u w:val="single"/>
        </w:rPr>
        <w:t>Ψυχοσυναισθηματικών Διπόλων</w:t>
      </w:r>
      <w:r>
        <w:rPr>
          <w:rFonts w:ascii="Verdana" w:hAnsi="Verdana"/>
          <w:color w:val="000000"/>
          <w:sz w:val="20"/>
          <w:szCs w:val="20"/>
        </w:rPr>
        <w:t xml:space="preserve"> της Προγονικής Γραμμής" </w:t>
      </w:r>
      <w:r>
        <w:rPr>
          <w:rFonts w:ascii="Verdana" w:hAnsi="Verdana"/>
          <w:sz w:val="20"/>
          <w:szCs w:val="20"/>
        </w:rPr>
        <w:t xml:space="preserve"> (3</w:t>
      </w:r>
      <w:r>
        <w:rPr>
          <w:rFonts w:ascii="Verdana" w:hAnsi="Verdana"/>
          <w:sz w:val="20"/>
          <w:szCs w:val="20"/>
          <w:vertAlign w:val="superscript"/>
        </w:rPr>
        <w:t>η</w:t>
      </w:r>
      <w:r>
        <w:rPr>
          <w:rFonts w:ascii="Verdana" w:hAnsi="Verdana"/>
          <w:sz w:val="20"/>
          <w:szCs w:val="20"/>
        </w:rPr>
        <w:t xml:space="preserve"> ημέρα)</w:t>
      </w:r>
    </w:p>
    <w:p>
      <w:pPr>
        <w:pStyle w:val="a3"/>
        <w:numPr>
          <w:ilvl w:val="0"/>
          <w:numId w:val="48"/>
        </w:numPr>
        <w:spacing w:after="0" w:line="240" w:lineRule="auto"/>
        <w:rPr>
          <w:rFonts w:ascii="Verdana" w:hAnsi="Verdana"/>
          <w:sz w:val="20"/>
          <w:szCs w:val="20"/>
        </w:rPr>
      </w:pPr>
      <w:r>
        <w:rPr>
          <w:rFonts w:ascii="Verdana" w:hAnsi="Verdana"/>
          <w:b/>
        </w:rPr>
        <w:t>και μια Επίδειξη</w:t>
      </w:r>
      <w:r>
        <w:rPr>
          <w:rFonts w:ascii="Verdana" w:hAnsi="Verdana"/>
        </w:rPr>
        <w:t xml:space="preserve"> της </w:t>
      </w:r>
      <w:r>
        <w:rPr>
          <w:rFonts w:ascii="Verdana" w:hAnsi="Verdana"/>
          <w:b/>
        </w:rPr>
        <w:t>2</w:t>
      </w:r>
      <w:r>
        <w:rPr>
          <w:rFonts w:ascii="Verdana" w:hAnsi="Verdana"/>
        </w:rPr>
        <w:t xml:space="preserve">ης </w:t>
      </w:r>
      <w:r>
        <w:rPr>
          <w:rFonts w:ascii="Verdana" w:hAnsi="Verdana"/>
          <w:b/>
        </w:rPr>
        <w:t xml:space="preserve">Μεθοδολογίας </w:t>
      </w:r>
      <w:r>
        <w:rPr>
          <w:rFonts w:ascii="Verdana" w:hAnsi="Verdana"/>
          <w:sz w:val="20"/>
          <w:szCs w:val="20"/>
        </w:rPr>
        <w:t>με περιορισμένη ανάπτυξη Προγονικού Δέντρου 3-4 Γενεών  (4</w:t>
      </w:r>
      <w:r>
        <w:rPr>
          <w:rFonts w:ascii="Verdana" w:hAnsi="Verdana"/>
          <w:sz w:val="20"/>
          <w:szCs w:val="20"/>
          <w:vertAlign w:val="superscript"/>
        </w:rPr>
        <w:t>η</w:t>
      </w:r>
      <w:r>
        <w:rPr>
          <w:rFonts w:ascii="Verdana" w:hAnsi="Verdana"/>
          <w:sz w:val="20"/>
          <w:szCs w:val="20"/>
        </w:rPr>
        <w:t xml:space="preserve"> ημέρα)</w:t>
      </w:r>
    </w:p>
    <w:p>
      <w:pPr>
        <w:pStyle w:val="a3"/>
        <w:spacing w:after="0" w:line="240" w:lineRule="auto"/>
        <w:rPr>
          <w:rFonts w:ascii="Verdana" w:hAnsi="Verdana"/>
          <w:sz w:val="20"/>
          <w:szCs w:val="20"/>
        </w:rPr>
      </w:pPr>
    </w:p>
    <w:p>
      <w:pPr>
        <w:shd w:val="clear" w:color="auto" w:fill="FFFFFF"/>
        <w:suppressAutoHyphens/>
        <w:autoSpaceDN w:val="0"/>
        <w:spacing w:after="0" w:line="240" w:lineRule="auto"/>
        <w:jc w:val="center"/>
        <w:textAlignment w:val="baseline"/>
        <w:rPr>
          <w:rFonts w:ascii="Verdana" w:hAnsi="Verdana"/>
          <w:b/>
          <w:bCs/>
          <w:sz w:val="28"/>
          <w:szCs w:val="28"/>
        </w:rPr>
      </w:pPr>
      <w:r>
        <w:rPr>
          <w:rFonts w:ascii="Verdana" w:hAnsi="Verdana"/>
          <w:b/>
          <w:bCs/>
          <w:noProof/>
          <w:sz w:val="28"/>
          <w:szCs w:val="28"/>
          <w:lang w:eastAsia="el-GR"/>
        </w:rPr>
        <w:drawing>
          <wp:inline distT="0" distB="0" distL="0" distR="0">
            <wp:extent cx="1424940" cy="1287464"/>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4409" cy="1296019"/>
                    </a:xfrm>
                    <a:prstGeom prst="rect">
                      <a:avLst/>
                    </a:prstGeom>
                  </pic:spPr>
                </pic:pic>
              </a:graphicData>
            </a:graphic>
          </wp:inline>
        </w:drawing>
      </w:r>
    </w:p>
    <w:p>
      <w:pPr>
        <w:shd w:val="clear" w:color="auto" w:fill="FFFFFF"/>
        <w:suppressAutoHyphens/>
        <w:autoSpaceDN w:val="0"/>
        <w:spacing w:after="0" w:line="240" w:lineRule="auto"/>
        <w:textAlignment w:val="baseline"/>
        <w:rPr>
          <w:rFonts w:ascii="Verdana" w:eastAsia="Times New Roman" w:hAnsi="Verdana" w:cs="Tahoma"/>
          <w:b/>
          <w:bCs/>
          <w:sz w:val="24"/>
          <w:szCs w:val="24"/>
          <w:lang w:eastAsia="el-GR"/>
        </w:rPr>
      </w:pPr>
    </w:p>
    <w:p>
      <w:pPr>
        <w:pStyle w:val="a3"/>
        <w:numPr>
          <w:ilvl w:val="0"/>
          <w:numId w:val="39"/>
        </w:numPr>
        <w:shd w:val="clear" w:color="auto" w:fill="FFFFFF" w:themeFill="background1"/>
        <w:suppressAutoHyphens/>
        <w:autoSpaceDN w:val="0"/>
        <w:contextualSpacing w:val="0"/>
        <w:textAlignment w:val="baseline"/>
        <w:rPr>
          <w:rFonts w:ascii="Verdana" w:eastAsia="Times New Roman" w:hAnsi="Verdana" w:cs="Tahoma"/>
          <w:b/>
          <w:bCs/>
          <w:color w:val="806000"/>
          <w:sz w:val="32"/>
          <w:szCs w:val="32"/>
          <w:u w:val="wavyDouble"/>
          <w:lang w:eastAsia="el-GR"/>
        </w:rPr>
      </w:pPr>
      <w:r>
        <w:rPr>
          <w:rFonts w:ascii="Verdana" w:eastAsia="Times New Roman" w:hAnsi="Verdana" w:cs="Tahoma"/>
          <w:b/>
          <w:bCs/>
          <w:color w:val="806000"/>
          <w:sz w:val="32"/>
          <w:szCs w:val="32"/>
          <w:lang w:eastAsia="el-GR"/>
        </w:rPr>
        <w:t xml:space="preserve"> </w:t>
      </w:r>
      <w:r>
        <w:rPr>
          <w:rFonts w:ascii="Verdana" w:eastAsia="Times New Roman" w:hAnsi="Verdana" w:cs="Tahoma"/>
          <w:b/>
          <w:bCs/>
          <w:color w:val="806000"/>
          <w:sz w:val="32"/>
          <w:szCs w:val="32"/>
          <w:u w:val="wavyDouble"/>
          <w:lang w:eastAsia="el-GR"/>
        </w:rPr>
        <w:t>Πρόγραμμα 8 Εκπαιδευτικών Ενοτήτων</w:t>
      </w:r>
      <w:r>
        <w:rPr>
          <w:rFonts w:ascii="Verdana" w:eastAsia="Times New Roman" w:hAnsi="Verdana" w:cs="Tahoma"/>
          <w:b/>
          <w:bCs/>
          <w:color w:val="806000"/>
          <w:sz w:val="32"/>
          <w:szCs w:val="32"/>
          <w:lang w:eastAsia="el-GR"/>
        </w:rPr>
        <w:t xml:space="preserve">  </w:t>
      </w:r>
      <w:r>
        <w:rPr>
          <w:rFonts w:ascii="Verdana" w:eastAsia="Times New Roman" w:hAnsi="Verdana" w:cs="Tahoma"/>
          <w:bCs/>
          <w:lang w:eastAsia="el-GR"/>
        </w:rPr>
        <w:t>(</w:t>
      </w:r>
      <w:r>
        <w:rPr>
          <w:rFonts w:ascii="Verdana" w:eastAsia="Times New Roman" w:hAnsi="Verdana" w:cs="Tahoma"/>
          <w:b/>
          <w:bCs/>
          <w:lang w:eastAsia="el-GR"/>
        </w:rPr>
        <w:t xml:space="preserve">96 </w:t>
      </w:r>
      <w:r>
        <w:rPr>
          <w:rFonts w:ascii="Verdana" w:eastAsia="Times New Roman" w:hAnsi="Verdana" w:cs="Tahoma"/>
          <w:bCs/>
          <w:lang w:eastAsia="el-GR"/>
        </w:rPr>
        <w:t>ώρες βασικής</w:t>
      </w:r>
      <w:r>
        <w:rPr>
          <w:rFonts w:ascii="Verdana" w:eastAsia="Times New Roman" w:hAnsi="Verdana" w:cs="Tahoma"/>
          <w:sz w:val="24"/>
          <w:szCs w:val="24"/>
          <w:lang w:eastAsia="el-GR"/>
        </w:rPr>
        <w:t xml:space="preserve"> </w:t>
      </w:r>
      <w:r>
        <w:rPr>
          <w:rFonts w:ascii="Verdana" w:eastAsia="Times New Roman" w:hAnsi="Verdana" w:cs="Tahoma"/>
          <w:lang w:eastAsia="el-GR"/>
        </w:rPr>
        <w:t>εκπαίδευσης</w:t>
      </w:r>
      <w:r>
        <w:rPr>
          <w:rFonts w:ascii="Verdana" w:eastAsia="Times New Roman" w:hAnsi="Verdana" w:cs="Tahoma"/>
          <w:bCs/>
          <w:lang w:eastAsia="el-GR"/>
        </w:rPr>
        <w:t>)</w:t>
      </w:r>
      <w:r>
        <w:rPr>
          <w:rFonts w:ascii="Verdana" w:eastAsia="Times New Roman" w:hAnsi="Verdana" w:cs="Tahoma"/>
          <w:bCs/>
          <w:color w:val="806000"/>
          <w:lang w:eastAsia="el-GR"/>
        </w:rPr>
        <w:t>:</w:t>
      </w:r>
    </w:p>
    <w:p>
      <w:pPr>
        <w:shd w:val="clear" w:color="auto" w:fill="FFFFFF" w:themeFill="background1"/>
        <w:suppressAutoHyphens/>
        <w:autoSpaceDN w:val="0"/>
        <w:textAlignment w:val="baseline"/>
        <w:rPr>
          <w:rFonts w:ascii="Verdana" w:hAnsi="Verdana"/>
          <w:b/>
          <w:bCs/>
          <w:sz w:val="24"/>
          <w:szCs w:val="24"/>
        </w:rPr>
      </w:pPr>
      <w:r>
        <w:rPr>
          <w:rFonts w:ascii="Verdana" w:hAnsi="Verdana"/>
          <w:sz w:val="24"/>
          <w:szCs w:val="24"/>
          <w:u w:val="single"/>
        </w:rPr>
        <w:t xml:space="preserve">Περιλαμβάνει </w:t>
      </w:r>
      <w:r>
        <w:rPr>
          <w:rFonts w:ascii="Verdana" w:hAnsi="Verdana"/>
          <w:b/>
          <w:bCs/>
          <w:sz w:val="24"/>
          <w:szCs w:val="24"/>
        </w:rPr>
        <w:t xml:space="preserve">: </w:t>
      </w:r>
    </w:p>
    <w:p>
      <w:pPr>
        <w:shd w:val="clear" w:color="auto" w:fill="FFFFFF" w:themeFill="background1"/>
        <w:suppressAutoHyphens/>
        <w:autoSpaceDN w:val="0"/>
        <w:textAlignment w:val="baseline"/>
        <w:rPr>
          <w:rFonts w:ascii="Verdana" w:hAnsi="Verdana"/>
          <w:b/>
          <w:bCs/>
          <w:sz w:val="16"/>
          <w:szCs w:val="16"/>
        </w:rPr>
      </w:pPr>
      <w:r>
        <w:rPr>
          <w:rFonts w:ascii="Verdana" w:hAnsi="Verdana"/>
          <w:b/>
          <w:bCs/>
          <w:sz w:val="28"/>
          <w:szCs w:val="28"/>
        </w:rPr>
        <w:t xml:space="preserve">Α) </w:t>
      </w:r>
      <w:r>
        <w:rPr>
          <w:rFonts w:ascii="Verdana" w:hAnsi="Verdana"/>
          <w:b/>
          <w:bCs/>
          <w:sz w:val="24"/>
          <w:szCs w:val="24"/>
          <w:u w:val="single"/>
        </w:rPr>
        <w:t>το Πρόγραμμα των 4 Εκπαιδευτικών Ενοτήτων</w:t>
      </w:r>
      <w:r>
        <w:rPr>
          <w:rFonts w:ascii="Verdana" w:hAnsi="Verdana"/>
          <w:b/>
          <w:bCs/>
          <w:sz w:val="24"/>
          <w:szCs w:val="24"/>
        </w:rPr>
        <w:t xml:space="preserve"> </w:t>
      </w:r>
      <w:r>
        <w:rPr>
          <w:rFonts w:ascii="Verdana" w:hAnsi="Verdana"/>
          <w:bCs/>
          <w:sz w:val="16"/>
          <w:szCs w:val="16"/>
        </w:rPr>
        <w:t xml:space="preserve"> (αναπτύσσεται </w:t>
      </w:r>
      <w:r>
        <w:rPr>
          <w:rFonts w:ascii="Verdana" w:hAnsi="Verdana"/>
          <w:sz w:val="16"/>
          <w:szCs w:val="16"/>
        </w:rPr>
        <w:t>ΑΝΑΛΥΤΙΚΑ </w:t>
      </w:r>
      <w:r>
        <w:rPr>
          <w:rFonts w:ascii="Verdana" w:hAnsi="Verdana"/>
          <w:bCs/>
          <w:sz w:val="16"/>
          <w:szCs w:val="16"/>
        </w:rPr>
        <w:t>στο προηγούμενο πρόγραμμα)</w:t>
      </w:r>
    </w:p>
    <w:p>
      <w:pPr>
        <w:spacing w:before="80" w:after="0" w:line="240" w:lineRule="auto"/>
        <w:ind w:left="709"/>
        <w:rPr>
          <w:rFonts w:ascii="Verdana" w:eastAsia="Times New Roman" w:hAnsi="Verdana" w:cs="Times New Roman"/>
          <w:spacing w:val="-4"/>
          <w:sz w:val="20"/>
          <w:szCs w:val="20"/>
          <w:lang w:eastAsia="el-GR"/>
        </w:rPr>
      </w:pPr>
      <w:r>
        <w:rPr>
          <w:rFonts w:ascii="Verdana" w:eastAsia="Times New Roman" w:hAnsi="Verdana" w:cs="Times New Roman"/>
          <w:b/>
          <w:sz w:val="21"/>
          <w:szCs w:val="21"/>
          <w:lang w:eastAsia="el-GR"/>
        </w:rPr>
        <w:t>και Εισαγωγή στην Ετερο-Θεραπεία</w:t>
      </w:r>
      <w:r>
        <w:rPr>
          <w:rFonts w:ascii="Verdana" w:eastAsia="Times New Roman" w:hAnsi="Verdana" w:cs="Times New Roman"/>
          <w:color w:val="333333"/>
          <w:sz w:val="20"/>
          <w:szCs w:val="20"/>
          <w:lang w:eastAsia="el-GR"/>
        </w:rPr>
        <w:t xml:space="preserve">:  Εισαγωγή στην καινοτόμα ψυχοθεραπευτική θεώρηση της </w:t>
      </w:r>
      <w:r>
        <w:rPr>
          <w:rFonts w:ascii="Verdana" w:eastAsia="Times New Roman" w:hAnsi="Verdana" w:cs="Times New Roman"/>
          <w:color w:val="333333"/>
          <w:spacing w:val="-2"/>
          <w:sz w:val="20"/>
          <w:szCs w:val="20"/>
          <w:u w:val="single"/>
          <w:lang w:eastAsia="el-GR"/>
        </w:rPr>
        <w:t xml:space="preserve">Ετερο-Θεραπείας σε αντιδιαστολή με την </w:t>
      </w:r>
      <w:proofErr w:type="spellStart"/>
      <w:r>
        <w:rPr>
          <w:rFonts w:ascii="Verdana" w:eastAsia="Times New Roman" w:hAnsi="Verdana" w:cs="Times New Roman"/>
          <w:color w:val="333333"/>
          <w:spacing w:val="-2"/>
          <w:sz w:val="20"/>
          <w:szCs w:val="20"/>
          <w:u w:val="single"/>
          <w:lang w:eastAsia="el-GR"/>
        </w:rPr>
        <w:t>Εαυτο</w:t>
      </w:r>
      <w:proofErr w:type="spellEnd"/>
      <w:r>
        <w:rPr>
          <w:rFonts w:ascii="Verdana" w:eastAsia="Times New Roman" w:hAnsi="Verdana" w:cs="Times New Roman"/>
          <w:color w:val="333333"/>
          <w:spacing w:val="-2"/>
          <w:sz w:val="20"/>
          <w:szCs w:val="20"/>
          <w:u w:val="single"/>
          <w:lang w:eastAsia="el-GR"/>
        </w:rPr>
        <w:t>-Θεραπεία</w:t>
      </w:r>
      <w:r>
        <w:rPr>
          <w:rFonts w:ascii="Verdana" w:eastAsia="Times New Roman" w:hAnsi="Verdana" w:cs="Times New Roman"/>
          <w:color w:val="333333"/>
          <w:sz w:val="20"/>
          <w:szCs w:val="20"/>
          <w:lang w:eastAsia="el-GR"/>
        </w:rPr>
        <w:t xml:space="preserve"> (δηλαδή την ψυχοθεραπεία με την κλασσική έννοια). Η Ετερο-Θεραπεία έχει </w:t>
      </w:r>
      <w:r>
        <w:rPr>
          <w:rFonts w:ascii="Verdana" w:eastAsia="Times New Roman" w:hAnsi="Verdana" w:cs="Times New Roman"/>
          <w:color w:val="333333"/>
          <w:sz w:val="20"/>
          <w:szCs w:val="20"/>
          <w:u w:val="single"/>
          <w:lang w:eastAsia="el-GR"/>
        </w:rPr>
        <w:t>σημαντικές εφαρμογές</w:t>
      </w:r>
      <w:r>
        <w:rPr>
          <w:rFonts w:ascii="Verdana" w:eastAsia="Times New Roman" w:hAnsi="Verdana" w:cs="Times New Roman"/>
          <w:color w:val="333333"/>
          <w:sz w:val="20"/>
          <w:szCs w:val="20"/>
          <w:lang w:eastAsia="el-GR"/>
        </w:rPr>
        <w:t xml:space="preserve"> στο πεδίο της θεραπευτικής εργασίας σε προβλήματα, μπλοκαρίσματα απογόνων (και ανηλίκων) χωρίς την εμπλοκή τους στο θεραπευτικό περιβάλλον, αποκλειστικά διαμέσου του γονέα που έρχεται για ψυχοθεραπεία. Επίσης εφαρμόζεται συχνότατα και στη Θεραπεία Ζεύγους και στην Διαγενεαλογική-Προγονική Θεραπεία χωρίς την συμμετοχή (στην θεραπευτική διαδικασία) του/των Ετέρου/ων.</w:t>
      </w:r>
    </w:p>
    <w:p>
      <w:pPr>
        <w:shd w:val="clear" w:color="auto" w:fill="FFFFFF" w:themeFill="background1"/>
        <w:suppressAutoHyphens/>
        <w:autoSpaceDN w:val="0"/>
        <w:textAlignment w:val="baseline"/>
        <w:rPr>
          <w:rFonts w:ascii="Verdana" w:hAnsi="Verdana"/>
          <w:b/>
          <w:bCs/>
          <w:sz w:val="28"/>
          <w:szCs w:val="28"/>
          <w:u w:val="single"/>
        </w:rPr>
      </w:pPr>
    </w:p>
    <w:p>
      <w:pPr>
        <w:shd w:val="clear" w:color="auto" w:fill="FFFFFF" w:themeFill="background1"/>
        <w:suppressAutoHyphens/>
        <w:autoSpaceDN w:val="0"/>
        <w:textAlignment w:val="baseline"/>
        <w:rPr>
          <w:rFonts w:ascii="Verdana" w:hAnsi="Verdana"/>
          <w:b/>
          <w:bCs/>
          <w:sz w:val="28"/>
          <w:szCs w:val="28"/>
          <w:u w:val="single"/>
        </w:rPr>
      </w:pPr>
      <w:r>
        <w:rPr>
          <w:rFonts w:ascii="Verdana" w:eastAsia="Times New Roman" w:hAnsi="Verdana" w:cs="Times New Roman"/>
          <w:b/>
          <w:sz w:val="28"/>
          <w:szCs w:val="28"/>
          <w:lang w:eastAsia="el-GR"/>
        </w:rPr>
        <w:t>Β)</w:t>
      </w:r>
      <w:r>
        <w:rPr>
          <w:rFonts w:ascii="Verdana" w:eastAsia="Times New Roman" w:hAnsi="Verdana" w:cs="Times New Roman"/>
          <w:b/>
          <w:sz w:val="25"/>
          <w:szCs w:val="25"/>
          <w:lang w:eastAsia="el-GR"/>
        </w:rPr>
        <w:t xml:space="preserve"> </w:t>
      </w:r>
      <w:r>
        <w:rPr>
          <w:rFonts w:ascii="Verdana" w:eastAsia="Times New Roman" w:hAnsi="Verdana" w:cs="Times New Roman"/>
          <w:b/>
          <w:sz w:val="24"/>
          <w:szCs w:val="24"/>
          <w:u w:val="single"/>
          <w:lang w:eastAsia="el-GR"/>
        </w:rPr>
        <w:t>Τεχνικές &amp; Δεξιότητες της Σ.Ε.ΨΥ.G. που εφαρμόζονται στην Ψυχοθεραπεία Προγονικού Τραύματος</w:t>
      </w:r>
    </w:p>
    <w:p>
      <w:pPr>
        <w:spacing w:before="120" w:after="60" w:line="240" w:lineRule="auto"/>
        <w:ind w:left="340"/>
        <w:rPr>
          <w:rFonts w:ascii="Verdana" w:eastAsia="Times New Roman" w:hAnsi="Verdana" w:cs="Times New Roman"/>
          <w:bCs/>
          <w:sz w:val="24"/>
          <w:szCs w:val="24"/>
          <w:u w:val="single"/>
          <w:lang w:eastAsia="el-GR"/>
        </w:rPr>
      </w:pPr>
      <w:r>
        <w:rPr>
          <w:rFonts w:ascii="Verdana" w:eastAsia="Times New Roman" w:hAnsi="Verdana" w:cs="Times New Roman"/>
          <w:bCs/>
          <w:sz w:val="24"/>
          <w:szCs w:val="24"/>
          <w:u w:val="single"/>
          <w:lang w:eastAsia="el-GR"/>
        </w:rPr>
        <w:t>πιο συγκεκριμένα περιλαμβάνει επιπρόσθετα:</w:t>
      </w:r>
    </w:p>
    <w:p>
      <w:pPr>
        <w:numPr>
          <w:ilvl w:val="1"/>
          <w:numId w:val="41"/>
        </w:numPr>
        <w:spacing w:before="120" w:after="0" w:line="240" w:lineRule="auto"/>
        <w:rPr>
          <w:rFonts w:ascii="Verdana" w:eastAsia="Times New Roman" w:hAnsi="Verdana" w:cs="Times New Roman"/>
          <w:sz w:val="20"/>
          <w:szCs w:val="20"/>
          <w:lang w:eastAsia="el-GR"/>
        </w:rPr>
      </w:pPr>
      <w:r>
        <w:rPr>
          <w:rFonts w:ascii="Verdana" w:hAnsi="Verdana" w:cs="Arial"/>
          <w:b/>
          <w:bCs/>
          <w:color w:val="000000" w:themeColor="text1"/>
          <w:spacing w:val="-10"/>
          <w:sz w:val="21"/>
          <w:szCs w:val="21"/>
          <w:bdr w:val="none" w:sz="0" w:space="0" w:color="auto" w:frame="1"/>
          <w:lang w:eastAsia="el-GR"/>
        </w:rPr>
        <w:t>Θεραπευτική Φιλοσοφία της διδασκόμενης μεθοδολογίας</w:t>
      </w:r>
      <w:r>
        <w:rPr>
          <w:rFonts w:ascii="Verdana" w:eastAsia="Times New Roman" w:hAnsi="Verdana" w:cs="Times New Roman"/>
          <w:sz w:val="20"/>
          <w:szCs w:val="20"/>
          <w:lang w:eastAsia="el-GR"/>
        </w:rPr>
        <w:t xml:space="preserve">:  </w:t>
      </w:r>
      <w:r>
        <w:rPr>
          <w:rFonts w:ascii="Verdana" w:eastAsia="Times New Roman" w:hAnsi="Verdana" w:cs="Times New Roman"/>
          <w:b/>
          <w:sz w:val="20"/>
          <w:szCs w:val="20"/>
          <w:lang w:eastAsia="el-GR"/>
        </w:rPr>
        <w:t>Γνώση,  Άρτια Κατάρτιση,  Ενδυνάμωση,  Εμπιστοσύνη στην Τάση Αυτο-Ίασης  και  Παρουσία Δίχως Φόβο</w:t>
      </w:r>
      <w:r>
        <w:rPr>
          <w:rFonts w:ascii="Verdana" w:eastAsia="Times New Roman" w:hAnsi="Verdana" w:cs="Times New Roman"/>
          <w:sz w:val="20"/>
          <w:szCs w:val="20"/>
          <w:lang w:eastAsia="el-GR"/>
        </w:rPr>
        <w:t xml:space="preserve">, πιστεύουμε στην Σ.Ε.ΨΥ.G., ότι είναι τα απαραίτητα στοιχεία για την παροχή ψυχοθεραπείας βάθους με ασφάλεια και αποτελεσματικότητα. </w:t>
      </w:r>
      <w:r>
        <w:rPr>
          <w:rFonts w:ascii="Verdana" w:hAnsi="Verdana" w:cs="Arial"/>
          <w:color w:val="000000"/>
          <w:sz w:val="20"/>
          <w:szCs w:val="20"/>
          <w:bdr w:val="none" w:sz="0" w:space="0" w:color="auto" w:frame="1"/>
          <w:lang w:eastAsia="el-GR"/>
        </w:rPr>
        <w:t>Για να μπορέσει ο θεραπευόμενος με ασφάλεια να αποκτήσει πρόσβαση καθώς και να επεξεργαστεί τις βαθιά κλειδωμένες μέσα στο σωματικό ασυνείδητο τραυματικές του εμπειρίες, είναι απαραίτητη προϋπόθεση ο  ψυχοθεραπευτής, εκ των προτέρων, </w:t>
      </w:r>
      <w:r>
        <w:rPr>
          <w:rFonts w:ascii="Verdana" w:eastAsia="Times New Roman" w:hAnsi="Verdana" w:cs="Times New Roman"/>
          <w:sz w:val="20"/>
          <w:szCs w:val="20"/>
          <w:u w:val="single"/>
          <w:lang w:eastAsia="el-GR"/>
        </w:rPr>
        <w:t>να έχει ενδυναμώσει με σαφή και συγκεκριμένο τρόπο τον ψυχισμό</w:t>
      </w:r>
      <w:r>
        <w:rPr>
          <w:rFonts w:ascii="Verdana" w:hAnsi="Verdana" w:cs="Arial"/>
          <w:b/>
          <w:bCs/>
          <w:color w:val="000000"/>
          <w:sz w:val="20"/>
          <w:szCs w:val="20"/>
          <w:bdr w:val="none" w:sz="0" w:space="0" w:color="auto" w:frame="1"/>
          <w:lang w:eastAsia="el-GR"/>
        </w:rPr>
        <w:t> </w:t>
      </w:r>
      <w:r>
        <w:rPr>
          <w:rFonts w:ascii="Verdana" w:hAnsi="Verdana" w:cs="Arial"/>
          <w:color w:val="000000"/>
          <w:sz w:val="20"/>
          <w:szCs w:val="20"/>
          <w:bdr w:val="none" w:sz="0" w:space="0" w:color="auto" w:frame="1"/>
          <w:lang w:eastAsia="el-GR"/>
        </w:rPr>
        <w:t xml:space="preserve">του θεραπευόμενου </w:t>
      </w:r>
      <w:r>
        <w:rPr>
          <w:rFonts w:ascii="Verdana" w:eastAsia="Times New Roman" w:hAnsi="Verdana" w:cs="Times New Roman"/>
          <w:sz w:val="20"/>
          <w:szCs w:val="20"/>
          <w:u w:val="single"/>
          <w:lang w:eastAsia="el-GR"/>
        </w:rPr>
        <w:t>μέσα από την πολυεπίπεδη κινητοποίηση της Ζωτικής του Δύναμης</w:t>
      </w:r>
      <w:r>
        <w:rPr>
          <w:rFonts w:ascii="Verdana" w:hAnsi="Verdana" w:cs="Arial"/>
          <w:color w:val="000000"/>
          <w:sz w:val="20"/>
          <w:szCs w:val="20"/>
          <w:bdr w:val="none" w:sz="0" w:space="0" w:color="auto" w:frame="1"/>
          <w:lang w:eastAsia="el-GR"/>
        </w:rPr>
        <w:t xml:space="preserve">. Έτσι ο θεραπευόμενος, κατά την απόπειρα επανασύνδεσής του με τα πρωτογενή τραύματα του </w:t>
      </w:r>
      <w:r>
        <w:rPr>
          <w:rFonts w:ascii="Verdana" w:hAnsi="Verdana" w:cs="Arial"/>
          <w:color w:val="000000"/>
          <w:sz w:val="20"/>
          <w:szCs w:val="20"/>
          <w:u w:val="single"/>
          <w:bdr w:val="none" w:sz="0" w:space="0" w:color="auto" w:frame="1"/>
          <w:lang w:eastAsia="el-GR"/>
        </w:rPr>
        <w:t>όχι μόνο</w:t>
      </w:r>
      <w:r>
        <w:rPr>
          <w:rFonts w:ascii="Verdana" w:hAnsi="Verdana" w:cs="Arial"/>
          <w:color w:val="000000"/>
          <w:sz w:val="20"/>
          <w:szCs w:val="20"/>
          <w:bdr w:val="none" w:sz="0" w:space="0" w:color="auto" w:frame="1"/>
          <w:lang w:eastAsia="el-GR"/>
        </w:rPr>
        <w:t xml:space="preserve"> δεν θα οδηγηθεί σε επανατραυματισμό ή παλινδρόμηση, αλλά αντιθέτως θα επιτύχει πιο σύντομα την βέλτιστη θεραπευτική επεξεργασία του τραυματικού του υλικού.</w:t>
      </w:r>
    </w:p>
    <w:p>
      <w:pPr>
        <w:numPr>
          <w:ilvl w:val="1"/>
          <w:numId w:val="41"/>
        </w:numPr>
        <w:spacing w:before="120" w:after="0" w:line="240" w:lineRule="auto"/>
        <w:rPr>
          <w:rFonts w:ascii="Verdana" w:eastAsia="Times New Roman" w:hAnsi="Verdana" w:cs="Times New Roman"/>
          <w:sz w:val="20"/>
          <w:szCs w:val="20"/>
          <w:lang w:eastAsia="el-GR"/>
        </w:rPr>
      </w:pPr>
      <w:r>
        <w:rPr>
          <w:rFonts w:ascii="Verdana" w:eastAsia="Times New Roman" w:hAnsi="Verdana" w:cs="Times New Roman"/>
          <w:b/>
          <w:sz w:val="21"/>
          <w:szCs w:val="21"/>
          <w:lang w:eastAsia="el-GR"/>
        </w:rPr>
        <w:t>Γλώσσα της Παρούσης Στιγμής και της Αυτοευθύνης</w:t>
      </w:r>
      <w:r>
        <w:rPr>
          <w:rFonts w:ascii="Verdana" w:eastAsia="Times New Roman" w:hAnsi="Verdana" w:cs="Times New Roman"/>
          <w:sz w:val="20"/>
          <w:szCs w:val="20"/>
          <w:lang w:eastAsia="el-GR"/>
        </w:rPr>
        <w:t xml:space="preserve">:  </w:t>
      </w:r>
      <w:r>
        <w:rPr>
          <w:rFonts w:ascii="Verdana" w:eastAsia="Times New Roman" w:hAnsi="Verdana" w:cs="Times New Roman"/>
          <w:spacing w:val="-2"/>
          <w:sz w:val="20"/>
          <w:szCs w:val="20"/>
          <w:lang w:eastAsia="el-GR"/>
        </w:rPr>
        <w:t xml:space="preserve">Αποκάλυψη όλων των τεχνικών λεπτομερειών αυτής της γλώσσας που ακαριαία ενδυναμώνει τον θεραπευόμενο. Στην Σ.Ε.ΨΥ.G. την χρησιμοποιούμε συνεχώς, καθ’ όλη τη συνεδρία διότι την </w:t>
      </w:r>
      <w:r>
        <w:rPr>
          <w:rFonts w:ascii="Verdana" w:eastAsia="Times New Roman" w:hAnsi="Verdana" w:cs="Times New Roman"/>
          <w:spacing w:val="-2"/>
          <w:sz w:val="20"/>
          <w:szCs w:val="20"/>
          <w:u w:val="single"/>
          <w:lang w:eastAsia="el-GR"/>
        </w:rPr>
        <w:t>θεωρούμε ως την απολύτως απαραίτητη προϋπόθεση</w:t>
      </w:r>
      <w:r>
        <w:rPr>
          <w:rFonts w:ascii="Verdana" w:eastAsia="Times New Roman" w:hAnsi="Verdana" w:cs="Times New Roman"/>
          <w:spacing w:val="-2"/>
          <w:sz w:val="20"/>
          <w:szCs w:val="20"/>
          <w:lang w:eastAsia="el-GR"/>
        </w:rPr>
        <w:t xml:space="preserve"> αλλά και την κατάλληλη πλατφόρμα τέλεσης της οποιασδήποτε ψυχοθεραπευτικής πράξης.</w:t>
      </w:r>
    </w:p>
    <w:p>
      <w:pPr>
        <w:numPr>
          <w:ilvl w:val="1"/>
          <w:numId w:val="41"/>
        </w:numPr>
        <w:spacing w:before="80" w:after="0" w:line="240" w:lineRule="auto"/>
        <w:rPr>
          <w:rFonts w:ascii="Verdana" w:eastAsia="Times New Roman" w:hAnsi="Verdana" w:cs="Times New Roman"/>
          <w:sz w:val="20"/>
          <w:szCs w:val="20"/>
          <w:lang w:eastAsia="el-GR"/>
        </w:rPr>
      </w:pPr>
      <w:r>
        <w:rPr>
          <w:rFonts w:ascii="Verdana" w:eastAsia="Times New Roman" w:hAnsi="Verdana" w:cs="Times New Roman"/>
          <w:b/>
          <w:sz w:val="21"/>
          <w:szCs w:val="21"/>
          <w:lang w:eastAsia="el-GR"/>
        </w:rPr>
        <w:t>Σωματικά Επικεντρωμένη Τεχνική της Άδειας Καρέκλας</w:t>
      </w:r>
      <w:r>
        <w:rPr>
          <w:rFonts w:ascii="Verdana" w:eastAsia="Times New Roman" w:hAnsi="Verdana" w:cs="Times New Roman"/>
          <w:color w:val="000000"/>
          <w:sz w:val="20"/>
          <w:szCs w:val="20"/>
          <w:lang w:eastAsia="el-GR"/>
        </w:rPr>
        <w:t xml:space="preserve">:  </w:t>
      </w:r>
      <w:r>
        <w:rPr>
          <w:rFonts w:ascii="Verdana" w:eastAsia="Times New Roman" w:hAnsi="Verdana" w:cs="Times New Roman"/>
          <w:color w:val="333333"/>
          <w:sz w:val="20"/>
          <w:szCs w:val="20"/>
          <w:lang w:eastAsia="el-GR"/>
        </w:rPr>
        <w:t>Κατανόηση του θεωρητικού υποβάθρου και όλων των κρίσιμων παραμέτρων της </w:t>
      </w:r>
      <w:r>
        <w:rPr>
          <w:rFonts w:ascii="Verdana" w:eastAsia="Times New Roman" w:hAnsi="Verdana" w:cs="Times New Roman"/>
          <w:color w:val="000000"/>
          <w:sz w:val="20"/>
          <w:szCs w:val="20"/>
          <w:lang w:eastAsia="el-GR"/>
        </w:rPr>
        <w:t>«Σωματικά Επικεντρωμένης Τεχνικής της Άδειας Καρέκλας»</w:t>
      </w:r>
      <w:r>
        <w:rPr>
          <w:rFonts w:ascii="Verdana" w:eastAsia="Times New Roman" w:hAnsi="Verdana" w:cs="Times New Roman"/>
          <w:color w:val="333333"/>
          <w:sz w:val="20"/>
          <w:szCs w:val="20"/>
          <w:lang w:eastAsia="el-GR"/>
        </w:rPr>
        <w:t> και στην </w:t>
      </w:r>
      <w:r>
        <w:rPr>
          <w:rFonts w:ascii="Verdana" w:eastAsia="Times New Roman" w:hAnsi="Verdana" w:cs="Times New Roman"/>
          <w:color w:val="333333"/>
          <w:sz w:val="20"/>
          <w:szCs w:val="20"/>
          <w:u w:val="single"/>
          <w:lang w:eastAsia="el-GR"/>
        </w:rPr>
        <w:t>ενδελεχή τεχνική κατάρτιση σε όλες τις πρακτικές</w:t>
      </w:r>
      <w:r>
        <w:rPr>
          <w:rFonts w:ascii="Verdana" w:eastAsia="Times New Roman" w:hAnsi="Verdana" w:cs="Times New Roman"/>
          <w:color w:val="000000"/>
          <w:sz w:val="20"/>
          <w:szCs w:val="20"/>
          <w:u w:val="single"/>
          <w:lang w:eastAsia="el-GR"/>
        </w:rPr>
        <w:t xml:space="preserve"> δεξιότητες</w:t>
      </w:r>
      <w:r>
        <w:rPr>
          <w:rFonts w:ascii="Verdana" w:eastAsia="Times New Roman" w:hAnsi="Verdana" w:cs="Times New Roman"/>
          <w:color w:val="333333"/>
          <w:sz w:val="20"/>
          <w:szCs w:val="20"/>
          <w:lang w:eastAsia="el-GR"/>
        </w:rPr>
        <w:t> που απαιτούνται προκειμένου οι εκπαιδευόμενοι να χρησιμοποιούν την "θαυματουργή" αυτή τεχνική με επάρκεια και ευχέρεια σε όλα τα θεραπευτικά αιτήματα που δυνητικά συναντήσουν.</w:t>
      </w:r>
    </w:p>
    <w:p>
      <w:pPr>
        <w:numPr>
          <w:ilvl w:val="1"/>
          <w:numId w:val="41"/>
        </w:numPr>
        <w:spacing w:before="80" w:after="0" w:line="240" w:lineRule="auto"/>
        <w:rPr>
          <w:rFonts w:ascii="Verdana" w:eastAsia="Times New Roman" w:hAnsi="Verdana" w:cs="Times New Roman"/>
          <w:sz w:val="20"/>
          <w:szCs w:val="20"/>
          <w:lang w:eastAsia="el-GR"/>
        </w:rPr>
      </w:pPr>
      <w:r>
        <w:rPr>
          <w:rFonts w:ascii="Verdana" w:eastAsia="Times New Roman" w:hAnsi="Verdana" w:cs="Times New Roman"/>
          <w:b/>
          <w:sz w:val="21"/>
          <w:szCs w:val="21"/>
          <w:lang w:eastAsia="el-GR"/>
        </w:rPr>
        <w:t xml:space="preserve">Αναδιάρθρωση </w:t>
      </w:r>
      <w:r>
        <w:rPr>
          <w:rFonts w:ascii="Verdana" w:eastAsia="Times New Roman" w:hAnsi="Verdana" w:cs="Times New Roman"/>
          <w:sz w:val="21"/>
          <w:szCs w:val="21"/>
          <w:lang w:eastAsia="el-GR"/>
        </w:rPr>
        <w:t>&amp;</w:t>
      </w:r>
      <w:r>
        <w:rPr>
          <w:rFonts w:ascii="Verdana" w:eastAsia="Times New Roman" w:hAnsi="Verdana" w:cs="Times New Roman"/>
          <w:b/>
          <w:sz w:val="21"/>
          <w:szCs w:val="21"/>
          <w:lang w:eastAsia="el-GR"/>
        </w:rPr>
        <w:t xml:space="preserve"> Ενδυνάμωση του Τραυματισμένου Ψυχικού Πυρήνα</w:t>
      </w:r>
      <w:r>
        <w:rPr>
          <w:rFonts w:ascii="Verdana" w:eastAsia="Times New Roman" w:hAnsi="Verdana" w:cs="Times New Roman"/>
          <w:color w:val="333333"/>
          <w:sz w:val="20"/>
          <w:szCs w:val="20"/>
          <w:lang w:eastAsia="el-GR"/>
        </w:rPr>
        <w:t xml:space="preserve">:  Διδάσκεται διεξοδικά </w:t>
      </w:r>
      <w:r>
        <w:rPr>
          <w:rFonts w:ascii="Verdana" w:eastAsia="Times New Roman" w:hAnsi="Verdana" w:cs="Times New Roman"/>
          <w:color w:val="333333"/>
          <w:sz w:val="20"/>
          <w:szCs w:val="20"/>
          <w:u w:val="single"/>
          <w:lang w:eastAsia="el-GR"/>
        </w:rPr>
        <w:t>μία πρότυπη μεθοδολογία</w:t>
      </w:r>
      <w:r>
        <w:rPr>
          <w:rFonts w:ascii="Verdana" w:eastAsia="Times New Roman" w:hAnsi="Verdana" w:cs="Times New Roman"/>
          <w:color w:val="333333"/>
          <w:sz w:val="20"/>
          <w:szCs w:val="20"/>
          <w:lang w:eastAsia="el-GR"/>
        </w:rPr>
        <w:t xml:space="preserve"> που περιλαμβάνει παρεμβάσεις στην αναπνοή, αναπνευστικές ασκήσεις, ψυχοσωματικές τεχνικές (όπως Εσωτερικοί Σωματικοί Διάλογοι), δομημένες θεραπευτικές διαδικασίες και ειδικές θέσεις του σώματος που είναι εξαιρετικά αποτελεσματική για:</w:t>
      </w:r>
    </w:p>
    <w:p>
      <w:pPr>
        <w:pStyle w:val="21"/>
        <w:numPr>
          <w:ilvl w:val="0"/>
          <w:numId w:val="40"/>
        </w:numPr>
        <w:spacing w:before="50" w:after="0" w:line="240" w:lineRule="auto"/>
        <w:rPr>
          <w:rFonts w:ascii="Verdana" w:hAnsi="Verdana" w:cs="Times New Roman"/>
          <w:sz w:val="20"/>
          <w:szCs w:val="20"/>
          <w:lang w:eastAsia="el-GR"/>
        </w:rPr>
      </w:pPr>
      <w:r>
        <w:rPr>
          <w:rFonts w:ascii="Verdana" w:hAnsi="Verdana" w:cs="Times New Roman"/>
          <w:sz w:val="20"/>
          <w:szCs w:val="20"/>
          <w:lang w:eastAsia="el-GR"/>
        </w:rPr>
        <w:t xml:space="preserve">Το </w:t>
      </w:r>
      <w:r>
        <w:rPr>
          <w:rFonts w:ascii="Verdana" w:hAnsi="Verdana" w:cs="Times New Roman"/>
          <w:sz w:val="20"/>
          <w:szCs w:val="20"/>
          <w:u w:val="single"/>
          <w:lang w:eastAsia="el-GR"/>
        </w:rPr>
        <w:t>Άνοιγμα της Αναπνοής</w:t>
      </w:r>
      <w:r>
        <w:rPr>
          <w:rFonts w:ascii="Verdana" w:hAnsi="Verdana" w:cs="Times New Roman"/>
          <w:sz w:val="20"/>
          <w:szCs w:val="20"/>
          <w:lang w:eastAsia="el-GR"/>
        </w:rPr>
        <w:t xml:space="preserve"> και την απελευθέρωση της από τις ψυχοσωματικές εντάσεις,</w:t>
      </w:r>
    </w:p>
    <w:p>
      <w:pPr>
        <w:pStyle w:val="21"/>
        <w:numPr>
          <w:ilvl w:val="0"/>
          <w:numId w:val="40"/>
        </w:numPr>
        <w:spacing w:before="50" w:after="0" w:line="240" w:lineRule="auto"/>
        <w:rPr>
          <w:rFonts w:ascii="Verdana" w:hAnsi="Verdana" w:cs="Times New Roman"/>
          <w:sz w:val="20"/>
          <w:szCs w:val="20"/>
          <w:lang w:eastAsia="el-GR"/>
        </w:rPr>
      </w:pPr>
      <w:r>
        <w:rPr>
          <w:rFonts w:ascii="Verdana" w:hAnsi="Verdana" w:cs="Times New Roman"/>
          <w:color w:val="333333"/>
          <w:sz w:val="20"/>
          <w:szCs w:val="20"/>
          <w:lang w:eastAsia="el-GR"/>
        </w:rPr>
        <w:t xml:space="preserve">Να </w:t>
      </w:r>
      <w:r>
        <w:rPr>
          <w:rFonts w:ascii="Verdana" w:hAnsi="Verdana" w:cs="Times New Roman"/>
          <w:color w:val="333333"/>
          <w:sz w:val="20"/>
          <w:szCs w:val="20"/>
          <w:u w:val="single"/>
          <w:lang w:eastAsia="el-GR"/>
        </w:rPr>
        <w:t>ανασύρουν</w:t>
      </w:r>
      <w:r>
        <w:rPr>
          <w:rFonts w:ascii="Verdana" w:hAnsi="Verdana" w:cs="Times New Roman"/>
          <w:color w:val="333333"/>
          <w:sz w:val="20"/>
          <w:szCs w:val="20"/>
          <w:lang w:eastAsia="el-GR"/>
        </w:rPr>
        <w:t xml:space="preserve"> οι θεραπευόμενοι </w:t>
      </w:r>
      <w:r>
        <w:rPr>
          <w:rFonts w:ascii="Verdana" w:hAnsi="Verdana" w:cs="Times New Roman"/>
          <w:color w:val="000000"/>
          <w:sz w:val="20"/>
          <w:szCs w:val="20"/>
          <w:u w:val="single"/>
          <w:bdr w:val="none" w:sz="0" w:space="0" w:color="auto" w:frame="1"/>
          <w:lang w:eastAsia="el-GR"/>
        </w:rPr>
        <w:t>τραυματικές εμπειρίες</w:t>
      </w:r>
      <w:r>
        <w:rPr>
          <w:rFonts w:ascii="Verdana" w:hAnsi="Verdana" w:cs="Times New Roman"/>
          <w:color w:val="000000"/>
          <w:sz w:val="20"/>
          <w:szCs w:val="20"/>
          <w:bdr w:val="none" w:sz="0" w:space="0" w:color="auto" w:frame="1"/>
          <w:lang w:eastAsia="el-GR"/>
        </w:rPr>
        <w:t xml:space="preserve"> που είναι βαθειά κλειδωμένες μέσα στο σωματικό ασυνείδητο τους,</w:t>
      </w:r>
    </w:p>
    <w:p>
      <w:pPr>
        <w:pStyle w:val="21"/>
        <w:numPr>
          <w:ilvl w:val="0"/>
          <w:numId w:val="40"/>
        </w:numPr>
        <w:spacing w:before="50" w:after="0" w:line="240" w:lineRule="auto"/>
        <w:rPr>
          <w:rFonts w:ascii="Verdana" w:hAnsi="Verdana" w:cs="Times New Roman"/>
          <w:sz w:val="20"/>
          <w:szCs w:val="20"/>
          <w:lang w:eastAsia="el-GR"/>
        </w:rPr>
      </w:pPr>
      <w:r>
        <w:rPr>
          <w:rFonts w:ascii="Verdana" w:hAnsi="Verdana" w:cs="Times New Roman"/>
          <w:color w:val="000000"/>
          <w:sz w:val="20"/>
          <w:szCs w:val="20"/>
          <w:bdr w:val="none" w:sz="0" w:space="0" w:color="auto" w:frame="1"/>
          <w:lang w:eastAsia="el-GR"/>
        </w:rPr>
        <w:t xml:space="preserve">Να ενεργοποιήσουν την Ζωτική Δύναμη και να δημιουργήσουν έτσι </w:t>
      </w:r>
      <w:r>
        <w:rPr>
          <w:rFonts w:ascii="Verdana" w:hAnsi="Verdana" w:cs="Times New Roman"/>
          <w:color w:val="333333"/>
          <w:sz w:val="20"/>
          <w:szCs w:val="20"/>
          <w:u w:val="single"/>
          <w:lang w:eastAsia="el-GR"/>
        </w:rPr>
        <w:t xml:space="preserve">συνολική </w:t>
      </w:r>
      <w:r>
        <w:rPr>
          <w:rFonts w:ascii="Verdana" w:hAnsi="Verdana" w:cs="Times New Roman"/>
          <w:bCs/>
          <w:color w:val="000000"/>
          <w:sz w:val="20"/>
          <w:szCs w:val="20"/>
          <w:u w:val="single"/>
          <w:bdr w:val="none" w:sz="0" w:space="0" w:color="auto" w:frame="1"/>
          <w:lang w:eastAsia="el-GR"/>
        </w:rPr>
        <w:t>ενδυνάμωση</w:t>
      </w:r>
      <w:r>
        <w:rPr>
          <w:rFonts w:ascii="Verdana" w:hAnsi="Verdana" w:cs="Times New Roman"/>
          <w:color w:val="333333"/>
          <w:sz w:val="20"/>
          <w:szCs w:val="20"/>
          <w:lang w:eastAsia="el-GR"/>
        </w:rPr>
        <w:t xml:space="preserve"> του εαυτού ώστε </w:t>
      </w:r>
      <w:r>
        <w:rPr>
          <w:rFonts w:ascii="Verdana" w:hAnsi="Verdana" w:cs="Times New Roman"/>
          <w:color w:val="000000"/>
          <w:sz w:val="20"/>
          <w:szCs w:val="20"/>
          <w:bdr w:val="none" w:sz="0" w:space="0" w:color="auto" w:frame="1"/>
          <w:lang w:eastAsia="el-GR"/>
        </w:rPr>
        <w:t xml:space="preserve">η επεξεργασία των τραυματικών εμπειριών να γίνεται με </w:t>
      </w:r>
      <w:r>
        <w:rPr>
          <w:rFonts w:ascii="Verdana" w:hAnsi="Verdana" w:cs="Times New Roman"/>
          <w:color w:val="000000"/>
          <w:sz w:val="20"/>
          <w:szCs w:val="20"/>
          <w:lang w:eastAsia="el-GR"/>
        </w:rPr>
        <w:t>τρόπο</w:t>
      </w:r>
      <w:r>
        <w:rPr>
          <w:rFonts w:ascii="Verdana" w:hAnsi="Verdana" w:cs="Times New Roman"/>
          <w:color w:val="000000"/>
          <w:sz w:val="20"/>
          <w:szCs w:val="20"/>
          <w:bdr w:val="none" w:sz="0" w:space="0" w:color="auto" w:frame="1"/>
          <w:lang w:eastAsia="el-GR"/>
        </w:rPr>
        <w:t xml:space="preserve"> αξιόπιστο και σε </w:t>
      </w:r>
      <w:r>
        <w:rPr>
          <w:rFonts w:ascii="Verdana" w:hAnsi="Verdana" w:cs="Times New Roman"/>
          <w:bCs/>
          <w:color w:val="000000"/>
          <w:sz w:val="20"/>
          <w:szCs w:val="20"/>
          <w:u w:val="single"/>
          <w:bdr w:val="none" w:sz="0" w:space="0" w:color="auto" w:frame="1"/>
          <w:lang w:eastAsia="el-GR"/>
        </w:rPr>
        <w:t>ένα πλαίσιο ψυχικής ασφάλειας</w:t>
      </w:r>
      <w:r>
        <w:rPr>
          <w:rFonts w:ascii="Verdana" w:hAnsi="Verdana" w:cs="Times New Roman"/>
          <w:color w:val="333333"/>
          <w:sz w:val="20"/>
          <w:szCs w:val="20"/>
          <w:lang w:eastAsia="el-GR"/>
        </w:rPr>
        <w:t xml:space="preserve"> προκειμένου να επιτευχθεί η εκ βαθέως προερχόμενη Αναδιάρθρωση &amp; Ενδυνάμωση του Τραυματισμένου Ψυχικού Πυρήνα</w:t>
      </w:r>
      <w:r>
        <w:rPr>
          <w:rFonts w:ascii="Verdana" w:hAnsi="Verdana" w:cs="Times New Roman"/>
          <w:color w:val="000000"/>
          <w:sz w:val="20"/>
          <w:szCs w:val="20"/>
          <w:bdr w:val="none" w:sz="0" w:space="0" w:color="auto" w:frame="1"/>
          <w:lang w:eastAsia="el-GR"/>
        </w:rPr>
        <w:t xml:space="preserve">. </w:t>
      </w:r>
    </w:p>
    <w:p>
      <w:pPr>
        <w:pStyle w:val="a3"/>
        <w:numPr>
          <w:ilvl w:val="1"/>
          <w:numId w:val="41"/>
        </w:numPr>
        <w:spacing w:before="80" w:after="0" w:line="240" w:lineRule="auto"/>
        <w:rPr>
          <w:rFonts w:ascii="Verdana" w:eastAsia="Times New Roman" w:hAnsi="Verdana"/>
          <w:sz w:val="20"/>
          <w:lang w:eastAsia="el-GR"/>
        </w:rPr>
      </w:pPr>
      <w:r>
        <w:rPr>
          <w:rFonts w:ascii="Verdana" w:eastAsia="Times New Roman" w:hAnsi="Verdana"/>
          <w:b/>
          <w:sz w:val="21"/>
          <w:szCs w:val="21"/>
          <w:lang w:eastAsia="el-GR"/>
        </w:rPr>
        <w:t xml:space="preserve">Μορφο-Διαταξικές Ιδιότητες, Σκέψη </w:t>
      </w:r>
      <w:r>
        <w:rPr>
          <w:rFonts w:ascii="Verdana" w:eastAsia="Times New Roman" w:hAnsi="Verdana"/>
          <w:sz w:val="21"/>
          <w:szCs w:val="21"/>
          <w:lang w:eastAsia="el-GR"/>
        </w:rPr>
        <w:t>&amp;</w:t>
      </w:r>
      <w:r>
        <w:rPr>
          <w:rFonts w:ascii="Verdana" w:eastAsia="Times New Roman" w:hAnsi="Verdana"/>
          <w:b/>
          <w:sz w:val="21"/>
          <w:szCs w:val="21"/>
          <w:lang w:eastAsia="el-GR"/>
        </w:rPr>
        <w:t xml:space="preserve"> Πρακτική </w:t>
      </w:r>
      <w:r>
        <w:rPr>
          <w:rFonts w:ascii="Verdana" w:eastAsia="Times New Roman" w:hAnsi="Verdana"/>
          <w:b/>
          <w:sz w:val="18"/>
          <w:szCs w:val="18"/>
          <w:lang w:eastAsia="el-GR"/>
        </w:rPr>
        <w:t>(Φαινομενολογία)</w:t>
      </w:r>
      <w:r>
        <w:rPr>
          <w:rFonts w:ascii="Verdana" w:eastAsia="Times New Roman" w:hAnsi="Verdana"/>
          <w:sz w:val="20"/>
          <w:lang w:eastAsia="el-GR"/>
        </w:rPr>
        <w:t xml:space="preserve">:  Η παρούσα ενότητα ρίχνει άπλετο φως στην Φαινομενολογία της ψυχοθεραπευτικής διαδικασίας. Οι εκπαιδευόμενοι αποκτούν την ικανότητα να παρατηρούν μικρολεπτομέρειες και να </w:t>
      </w:r>
      <w:r>
        <w:rPr>
          <w:rFonts w:ascii="Verdana" w:eastAsia="Times New Roman" w:hAnsi="Verdana"/>
          <w:sz w:val="20"/>
          <w:u w:val="single"/>
          <w:lang w:eastAsia="el-GR"/>
        </w:rPr>
        <w:t>πλοηγούνται με άνεση στο ψυχικό τοπίο</w:t>
      </w:r>
      <w:r>
        <w:rPr>
          <w:rFonts w:ascii="Verdana" w:eastAsia="Times New Roman" w:hAnsi="Verdana"/>
          <w:sz w:val="20"/>
          <w:lang w:eastAsia="el-GR"/>
        </w:rPr>
        <w:t xml:space="preserve"> του θεραπευόμενου, όπως αυτό ξεδιπλώνεται και εξωτερικεύεται φαινομενολογικά στον θεραπευτικό χώρο. </w:t>
      </w:r>
      <w:r>
        <w:rPr>
          <w:rFonts w:ascii="Verdana" w:eastAsia="Times New Roman" w:hAnsi="Verdana"/>
          <w:sz w:val="20"/>
          <w:u w:val="single"/>
          <w:lang w:eastAsia="el-GR"/>
        </w:rPr>
        <w:t>Διδάσκονται πλειάδα παραμέτρων βάσει των οποίων μπορούν να</w:t>
      </w:r>
      <w:r>
        <w:rPr>
          <w:rFonts w:ascii="Verdana" w:eastAsia="Times New Roman" w:hAnsi="Verdana"/>
          <w:sz w:val="20"/>
          <w:lang w:eastAsia="el-GR"/>
        </w:rPr>
        <w:t xml:space="preserve"> "</w:t>
      </w:r>
      <w:r>
        <w:rPr>
          <w:rFonts w:ascii="Verdana" w:eastAsia="Times New Roman" w:hAnsi="Verdana"/>
          <w:sz w:val="20"/>
          <w:u w:val="single"/>
          <w:lang w:eastAsia="el-GR"/>
        </w:rPr>
        <w:t>αποκωδικοποιούν</w:t>
      </w:r>
      <w:r>
        <w:rPr>
          <w:rFonts w:ascii="Verdana" w:eastAsia="Times New Roman" w:hAnsi="Verdana"/>
          <w:sz w:val="20"/>
          <w:lang w:eastAsia="el-GR"/>
        </w:rPr>
        <w:t>"  (</w:t>
      </w:r>
      <w:r>
        <w:rPr>
          <w:rFonts w:ascii="Verdana" w:eastAsia="Times New Roman" w:hAnsi="Verdana"/>
          <w:b/>
          <w:sz w:val="20"/>
          <w:lang w:eastAsia="el-GR"/>
        </w:rPr>
        <w:t>Α</w:t>
      </w:r>
      <w:r>
        <w:rPr>
          <w:rFonts w:ascii="Verdana" w:eastAsia="Times New Roman" w:hAnsi="Verdana"/>
          <w:sz w:val="20"/>
          <w:lang w:eastAsia="el-GR"/>
        </w:rPr>
        <w:t>) τα χαρακτηριστικά και τις ιδιότητες και  (</w:t>
      </w:r>
      <w:r>
        <w:rPr>
          <w:rFonts w:ascii="Verdana" w:eastAsia="Times New Roman" w:hAnsi="Verdana"/>
          <w:b/>
          <w:sz w:val="20"/>
          <w:lang w:eastAsia="el-GR"/>
        </w:rPr>
        <w:t>Β</w:t>
      </w:r>
      <w:r>
        <w:rPr>
          <w:rFonts w:ascii="Verdana" w:eastAsia="Times New Roman" w:hAnsi="Verdana"/>
          <w:sz w:val="20"/>
          <w:lang w:eastAsia="el-GR"/>
        </w:rPr>
        <w:t xml:space="preserve">) την διάταξη στον χώρο, των αντικειμένων που ο θεραπευόμενος διαλέγει να εκπροσωπήσουν τις αναδυόμενες μορφές του ψυχισμού του (Gestalt). </w:t>
      </w:r>
      <w:r>
        <w:rPr>
          <w:rFonts w:ascii="Verdana" w:eastAsia="Times New Roman" w:hAnsi="Verdana"/>
          <w:sz w:val="20"/>
          <w:u w:val="single"/>
          <w:lang w:eastAsia="el-GR"/>
        </w:rPr>
        <w:t>Η αντιληπτικότητα των θεραπευτών οξύνεται και η σκέψη τους ακονίζεται</w:t>
      </w:r>
      <w:r>
        <w:rPr>
          <w:rFonts w:ascii="Verdana" w:eastAsia="Times New Roman" w:hAnsi="Verdana"/>
          <w:sz w:val="20"/>
          <w:lang w:eastAsia="el-GR"/>
        </w:rPr>
        <w:t xml:space="preserve"> έτσι ώστε να αντιλαμβάνονται με ευκολία ποιότητες και αδιόρατα σημάδια, άκρως αποκαλυπτικά για τον θεραπευόμενο και έτσι </w:t>
      </w:r>
      <w:r>
        <w:rPr>
          <w:rFonts w:ascii="Verdana" w:eastAsia="Times New Roman" w:hAnsi="Verdana"/>
          <w:sz w:val="20"/>
          <w:u w:val="single"/>
          <w:lang w:eastAsia="el-GR"/>
        </w:rPr>
        <w:t>να σχηματίζουν εύστοχες και οξυδερκείς θεραπευτικές υποθέσεις εργασίας</w:t>
      </w:r>
      <w:r>
        <w:rPr>
          <w:rFonts w:ascii="Verdana" w:eastAsia="Times New Roman" w:hAnsi="Verdana"/>
          <w:sz w:val="20"/>
          <w:lang w:eastAsia="el-GR"/>
        </w:rPr>
        <w:t xml:space="preserve"> που τους λύνουν τα χέρια.</w:t>
      </w:r>
    </w:p>
    <w:p>
      <w:pPr>
        <w:spacing w:before="20" w:after="0" w:line="240" w:lineRule="auto"/>
        <w:ind w:left="709" w:firstLine="85"/>
        <w:rPr>
          <w:rFonts w:ascii="Verdana" w:eastAsia="Times New Roman" w:hAnsi="Verdana" w:cs="Times New Roman"/>
          <w:color w:val="333333"/>
          <w:spacing w:val="-2"/>
          <w:sz w:val="20"/>
          <w:szCs w:val="20"/>
          <w:lang w:eastAsia="el-GR"/>
        </w:rPr>
      </w:pPr>
    </w:p>
    <w:p>
      <w:pPr>
        <w:spacing w:after="0" w:line="240" w:lineRule="auto"/>
        <w:rPr>
          <w:rFonts w:ascii="Verdana" w:eastAsia="Times New Roman" w:hAnsi="Verdana" w:cs="Times New Roman"/>
          <w:color w:val="333333"/>
          <w:spacing w:val="-2"/>
          <w:sz w:val="12"/>
          <w:szCs w:val="12"/>
          <w:lang w:eastAsia="el-GR"/>
        </w:rPr>
      </w:pPr>
      <w:r>
        <w:rPr>
          <w:rFonts w:ascii="Verdana" w:eastAsia="Times New Roman" w:hAnsi="Verdana" w:cs="Times New Roman"/>
          <w:color w:val="333333"/>
          <w:spacing w:val="-2"/>
          <w:sz w:val="12"/>
          <w:szCs w:val="12"/>
          <w:lang w:eastAsia="el-GR"/>
        </w:rPr>
        <w:tab/>
      </w:r>
      <w:r>
        <w:rPr>
          <w:rFonts w:ascii="Verdana" w:eastAsia="Times New Roman" w:hAnsi="Verdana" w:cs="Times New Roman"/>
          <w:color w:val="333333"/>
          <w:spacing w:val="-2"/>
          <w:sz w:val="12"/>
          <w:szCs w:val="12"/>
          <w:lang w:eastAsia="el-GR"/>
        </w:rPr>
        <w:tab/>
      </w:r>
    </w:p>
    <w:p>
      <w:pPr>
        <w:pStyle w:val="a3"/>
        <w:numPr>
          <w:ilvl w:val="0"/>
          <w:numId w:val="39"/>
        </w:numPr>
        <w:shd w:val="clear" w:color="auto" w:fill="FFFFFF" w:themeFill="background1"/>
        <w:suppressAutoHyphens/>
        <w:autoSpaceDN w:val="0"/>
        <w:spacing w:after="320"/>
        <w:ind w:left="1066" w:hanging="357"/>
        <w:contextualSpacing w:val="0"/>
        <w:textAlignment w:val="baseline"/>
        <w:rPr>
          <w:rFonts w:ascii="Verdana" w:eastAsia="Times New Roman" w:hAnsi="Verdana" w:cs="Tahoma"/>
          <w:b/>
          <w:bCs/>
          <w:color w:val="806000"/>
          <w:sz w:val="32"/>
          <w:szCs w:val="32"/>
          <w:u w:val="wavyDouble"/>
          <w:lang w:eastAsia="el-GR"/>
        </w:rPr>
      </w:pPr>
      <w:r>
        <w:rPr>
          <w:rFonts w:ascii="Verdana" w:eastAsia="Times New Roman" w:hAnsi="Verdana" w:cs="Tahoma"/>
          <w:b/>
          <w:bCs/>
          <w:color w:val="806000"/>
          <w:sz w:val="32"/>
          <w:szCs w:val="32"/>
          <w:lang w:eastAsia="el-GR"/>
        </w:rPr>
        <w:t xml:space="preserve"> </w:t>
      </w:r>
      <w:r>
        <w:rPr>
          <w:rFonts w:ascii="Verdana" w:eastAsia="Times New Roman" w:hAnsi="Verdana" w:cs="Tahoma"/>
          <w:b/>
          <w:bCs/>
          <w:color w:val="806000"/>
          <w:sz w:val="32"/>
          <w:szCs w:val="32"/>
          <w:u w:val="wavyDouble"/>
          <w:lang w:eastAsia="el-GR"/>
        </w:rPr>
        <w:t xml:space="preserve">Πρόγραμμα Επαγγελματικής </w:t>
      </w:r>
      <w:r>
        <w:rPr>
          <w:rFonts w:ascii="Verdana" w:eastAsia="Times New Roman" w:hAnsi="Verdana" w:cs="Tahoma"/>
          <w:b/>
          <w:bCs/>
          <w:color w:val="806000"/>
          <w:spacing w:val="10"/>
          <w:sz w:val="32"/>
          <w:szCs w:val="32"/>
          <w:u w:val="wavyDouble"/>
          <w:lang w:eastAsia="el-GR"/>
        </w:rPr>
        <w:t>ΚΑΤΑΡΤΙΣΗΣ</w:t>
      </w:r>
      <w:r>
        <w:rPr>
          <w:rFonts w:ascii="Verdana" w:eastAsia="Times New Roman" w:hAnsi="Verdana" w:cs="Tahoma"/>
          <w:b/>
          <w:bCs/>
          <w:color w:val="806000"/>
          <w:sz w:val="32"/>
          <w:szCs w:val="32"/>
          <w:lang w:eastAsia="el-GR"/>
        </w:rPr>
        <w:t xml:space="preserve">  </w:t>
      </w:r>
      <w:r>
        <w:rPr>
          <w:rFonts w:ascii="Verdana" w:eastAsia="Times New Roman" w:hAnsi="Verdana" w:cs="Tahoma"/>
          <w:bCs/>
          <w:lang w:eastAsia="el-GR"/>
        </w:rPr>
        <w:t>(</w:t>
      </w:r>
      <w:r>
        <w:rPr>
          <w:rFonts w:ascii="Verdana" w:eastAsia="Times New Roman" w:hAnsi="Verdana" w:cs="Tahoma"/>
          <w:b/>
          <w:bCs/>
          <w:lang w:eastAsia="el-GR"/>
        </w:rPr>
        <w:t xml:space="preserve">204 </w:t>
      </w:r>
      <w:r>
        <w:rPr>
          <w:rFonts w:ascii="Verdana" w:eastAsia="Times New Roman" w:hAnsi="Verdana" w:cs="Tahoma"/>
          <w:bCs/>
          <w:lang w:eastAsia="el-GR"/>
        </w:rPr>
        <w:t>ώρες βασικής</w:t>
      </w:r>
      <w:r>
        <w:rPr>
          <w:rFonts w:ascii="Verdana" w:eastAsia="Times New Roman" w:hAnsi="Verdana" w:cs="Tahoma"/>
          <w:sz w:val="24"/>
          <w:szCs w:val="24"/>
          <w:lang w:eastAsia="el-GR"/>
        </w:rPr>
        <w:t xml:space="preserve"> </w:t>
      </w:r>
      <w:r>
        <w:rPr>
          <w:rFonts w:ascii="Verdana" w:eastAsia="Times New Roman" w:hAnsi="Verdana" w:cs="Tahoma"/>
          <w:lang w:eastAsia="el-GR"/>
        </w:rPr>
        <w:t>εκπαίδευσης</w:t>
      </w:r>
      <w:r>
        <w:rPr>
          <w:rFonts w:ascii="Verdana" w:eastAsia="Times New Roman" w:hAnsi="Verdana" w:cs="Tahoma"/>
          <w:bCs/>
          <w:lang w:eastAsia="el-GR"/>
        </w:rPr>
        <w:t>)</w:t>
      </w:r>
      <w:r>
        <w:rPr>
          <w:rFonts w:ascii="Verdana" w:eastAsia="Times New Roman" w:hAnsi="Verdana" w:cs="Tahoma"/>
          <w:bCs/>
          <w:color w:val="806000"/>
          <w:lang w:eastAsia="el-GR"/>
        </w:rPr>
        <w:t>:</w:t>
      </w:r>
    </w:p>
    <w:p>
      <w:pPr>
        <w:pStyle w:val="a3"/>
        <w:numPr>
          <w:ilvl w:val="0"/>
          <w:numId w:val="39"/>
        </w:numPr>
        <w:shd w:val="clear" w:color="auto" w:fill="FFFFFF" w:themeFill="background1"/>
        <w:suppressAutoHyphens/>
        <w:autoSpaceDN w:val="0"/>
        <w:spacing w:after="320"/>
        <w:ind w:left="1066" w:hanging="357"/>
        <w:contextualSpacing w:val="0"/>
        <w:textAlignment w:val="baseline"/>
        <w:rPr>
          <w:rFonts w:ascii="Verdana" w:eastAsia="Times New Roman" w:hAnsi="Verdana" w:cs="Tahoma"/>
          <w:b/>
          <w:bCs/>
          <w:color w:val="806000"/>
          <w:sz w:val="32"/>
          <w:szCs w:val="32"/>
          <w:u w:val="wavyDouble"/>
          <w:lang w:eastAsia="el-GR"/>
        </w:rPr>
      </w:pPr>
      <w:r>
        <w:rPr>
          <w:rFonts w:ascii="Verdana" w:eastAsia="Times New Roman" w:hAnsi="Verdana" w:cs="Tahoma"/>
          <w:b/>
          <w:bCs/>
          <w:color w:val="806000"/>
          <w:sz w:val="32"/>
          <w:szCs w:val="32"/>
          <w:lang w:eastAsia="el-GR"/>
        </w:rPr>
        <w:t xml:space="preserve"> </w:t>
      </w:r>
      <w:r>
        <w:rPr>
          <w:rFonts w:ascii="Verdana" w:eastAsia="Times New Roman" w:hAnsi="Verdana" w:cs="Tahoma"/>
          <w:b/>
          <w:bCs/>
          <w:color w:val="806000"/>
          <w:sz w:val="32"/>
          <w:szCs w:val="32"/>
          <w:u w:val="wavyDouble"/>
          <w:lang w:eastAsia="el-GR"/>
        </w:rPr>
        <w:t xml:space="preserve">Πρόγραμμα Επαγγελματικής </w:t>
      </w:r>
      <w:r>
        <w:rPr>
          <w:rFonts w:ascii="Verdana" w:eastAsia="Times New Roman" w:hAnsi="Verdana" w:cs="Tahoma"/>
          <w:b/>
          <w:bCs/>
          <w:color w:val="806000"/>
          <w:spacing w:val="10"/>
          <w:sz w:val="32"/>
          <w:szCs w:val="32"/>
          <w:u w:val="wavyDouble"/>
          <w:lang w:eastAsia="el-GR"/>
        </w:rPr>
        <w:t>ΕΞΙΔΕΙΚΕΥΣΗΣ</w:t>
      </w:r>
      <w:r>
        <w:rPr>
          <w:rFonts w:ascii="Verdana" w:eastAsia="Times New Roman" w:hAnsi="Verdana" w:cs="Tahoma"/>
          <w:b/>
          <w:bCs/>
          <w:color w:val="806000"/>
          <w:sz w:val="32"/>
          <w:szCs w:val="32"/>
          <w:lang w:eastAsia="el-GR"/>
        </w:rPr>
        <w:t xml:space="preserve">  </w:t>
      </w:r>
      <w:r>
        <w:rPr>
          <w:rFonts w:ascii="Verdana" w:eastAsia="Times New Roman" w:hAnsi="Verdana" w:cs="Tahoma"/>
          <w:bCs/>
          <w:lang w:eastAsia="el-GR"/>
        </w:rPr>
        <w:t>(</w:t>
      </w:r>
      <w:r>
        <w:rPr>
          <w:rFonts w:ascii="Verdana" w:eastAsia="Times New Roman" w:hAnsi="Verdana" w:cs="Tahoma"/>
          <w:b/>
          <w:bCs/>
          <w:lang w:eastAsia="el-GR"/>
        </w:rPr>
        <w:t xml:space="preserve">324 </w:t>
      </w:r>
      <w:r>
        <w:rPr>
          <w:rFonts w:ascii="Verdana" w:eastAsia="Times New Roman" w:hAnsi="Verdana" w:cs="Tahoma"/>
          <w:bCs/>
          <w:lang w:eastAsia="el-GR"/>
        </w:rPr>
        <w:t>ώρες βασικής</w:t>
      </w:r>
      <w:r>
        <w:rPr>
          <w:rFonts w:ascii="Verdana" w:eastAsia="Times New Roman" w:hAnsi="Verdana" w:cs="Tahoma"/>
          <w:sz w:val="24"/>
          <w:szCs w:val="24"/>
          <w:lang w:eastAsia="el-GR"/>
        </w:rPr>
        <w:t xml:space="preserve"> </w:t>
      </w:r>
      <w:r>
        <w:rPr>
          <w:rFonts w:ascii="Verdana" w:eastAsia="Times New Roman" w:hAnsi="Verdana" w:cs="Tahoma"/>
          <w:lang w:eastAsia="el-GR"/>
        </w:rPr>
        <w:t>εκπαίδευσης</w:t>
      </w:r>
      <w:r>
        <w:rPr>
          <w:rFonts w:ascii="Verdana" w:eastAsia="Times New Roman" w:hAnsi="Verdana" w:cs="Tahoma"/>
          <w:bCs/>
          <w:lang w:eastAsia="el-GR"/>
        </w:rPr>
        <w:t>)</w:t>
      </w:r>
      <w:r>
        <w:rPr>
          <w:rFonts w:ascii="Verdana" w:eastAsia="Times New Roman" w:hAnsi="Verdana" w:cs="Tahoma"/>
          <w:bCs/>
          <w:color w:val="806000"/>
          <w:lang w:eastAsia="el-GR"/>
        </w:rPr>
        <w:t>:</w:t>
      </w:r>
    </w:p>
    <w:p>
      <w:pPr>
        <w:pStyle w:val="a3"/>
        <w:numPr>
          <w:ilvl w:val="0"/>
          <w:numId w:val="39"/>
        </w:numPr>
        <w:shd w:val="clear" w:color="auto" w:fill="FFFFFF" w:themeFill="background1"/>
        <w:suppressAutoHyphens/>
        <w:autoSpaceDN w:val="0"/>
        <w:spacing w:after="320"/>
        <w:ind w:left="1066" w:hanging="357"/>
        <w:contextualSpacing w:val="0"/>
        <w:textAlignment w:val="baseline"/>
        <w:rPr>
          <w:rFonts w:ascii="Verdana" w:eastAsia="Times New Roman" w:hAnsi="Verdana" w:cs="Tahoma"/>
          <w:b/>
          <w:bCs/>
          <w:color w:val="806000"/>
          <w:sz w:val="32"/>
          <w:szCs w:val="32"/>
          <w:u w:val="wavyDouble"/>
          <w:lang w:eastAsia="el-GR"/>
        </w:rPr>
      </w:pPr>
      <w:r>
        <w:rPr>
          <w:rFonts w:ascii="Verdana" w:eastAsia="Times New Roman" w:hAnsi="Verdana" w:cs="Tahoma"/>
          <w:b/>
          <w:bCs/>
          <w:color w:val="806000"/>
          <w:sz w:val="32"/>
          <w:szCs w:val="32"/>
          <w:lang w:eastAsia="el-GR"/>
        </w:rPr>
        <w:t xml:space="preserve"> </w:t>
      </w:r>
      <w:r>
        <w:rPr>
          <w:rFonts w:ascii="Verdana" w:eastAsia="Times New Roman" w:hAnsi="Verdana" w:cs="Tahoma"/>
          <w:b/>
          <w:bCs/>
          <w:color w:val="806000"/>
          <w:sz w:val="32"/>
          <w:szCs w:val="32"/>
          <w:u w:val="wavyDouble"/>
          <w:lang w:eastAsia="el-GR"/>
        </w:rPr>
        <w:t xml:space="preserve">Ολοκληρωμένο </w:t>
      </w:r>
      <w:r>
        <w:rPr>
          <w:rFonts w:ascii="Verdana" w:eastAsia="Times New Roman" w:hAnsi="Verdana" w:cs="Tahoma"/>
          <w:b/>
          <w:bCs/>
          <w:color w:val="806000"/>
          <w:spacing w:val="10"/>
          <w:sz w:val="32"/>
          <w:szCs w:val="32"/>
          <w:u w:val="wavyDouble"/>
          <w:lang w:eastAsia="el-GR"/>
        </w:rPr>
        <w:t>ΠΡΟΓΡΑΜΜΑ ΣΠΟΥΔΩΝ</w:t>
      </w:r>
      <w:r>
        <w:rPr>
          <w:rFonts w:ascii="Verdana" w:eastAsia="Times New Roman" w:hAnsi="Verdana" w:cs="Tahoma"/>
          <w:b/>
          <w:bCs/>
          <w:color w:val="806000"/>
          <w:sz w:val="32"/>
          <w:szCs w:val="32"/>
          <w:u w:val="wavyDouble"/>
          <w:lang w:eastAsia="el-GR"/>
        </w:rPr>
        <w:t xml:space="preserve"> </w:t>
      </w:r>
    </w:p>
    <w:p>
      <w:pPr>
        <w:spacing w:after="60" w:line="240" w:lineRule="auto"/>
        <w:jc w:val="center"/>
        <w:rPr>
          <w:rFonts w:ascii="Verdana" w:eastAsia="Times New Roman" w:hAnsi="Verdana" w:cs="Times New Roman"/>
          <w:b/>
          <w:color w:val="C00000"/>
          <w:sz w:val="16"/>
          <w:szCs w:val="16"/>
          <w:lang w:eastAsia="el-GR"/>
        </w:rPr>
      </w:pPr>
    </w:p>
    <w:p>
      <w:pPr>
        <w:spacing w:after="60" w:line="240" w:lineRule="auto"/>
        <w:jc w:val="center"/>
        <w:rPr>
          <w:rFonts w:ascii="Verdana" w:eastAsia="Times New Roman" w:hAnsi="Verdana" w:cs="Times New Roman"/>
          <w:b/>
          <w:color w:val="C00000"/>
          <w:sz w:val="16"/>
          <w:szCs w:val="16"/>
          <w:lang w:eastAsia="el-GR"/>
        </w:rPr>
      </w:pPr>
    </w:p>
    <w:p>
      <w:pPr>
        <w:spacing w:after="0" w:line="240" w:lineRule="auto"/>
        <w:jc w:val="center"/>
        <w:rPr>
          <w:rFonts w:ascii="Verdana" w:eastAsia="Times New Roman" w:hAnsi="Verdana" w:cs="Times New Roman"/>
          <w:color w:val="C00000"/>
          <w:sz w:val="28"/>
          <w:szCs w:val="28"/>
          <w:lang w:eastAsia="el-GR"/>
        </w:rPr>
      </w:pPr>
      <w:r>
        <w:rPr>
          <w:rFonts w:ascii="Verdana" w:eastAsia="Times New Roman" w:hAnsi="Verdana" w:cs="Times New Roman"/>
          <w:color w:val="C00000"/>
          <w:sz w:val="28"/>
          <w:szCs w:val="28"/>
          <w:lang w:eastAsia="el-GR"/>
        </w:rPr>
        <w:t>Στοιχεία που προσδίδουν</w:t>
      </w:r>
    </w:p>
    <w:p>
      <w:pPr>
        <w:spacing w:after="0" w:line="240" w:lineRule="auto"/>
        <w:jc w:val="center"/>
        <w:rPr>
          <w:rFonts w:ascii="Verdana" w:eastAsia="Times New Roman" w:hAnsi="Verdana" w:cs="Times New Roman"/>
          <w:color w:val="C00000"/>
          <w:sz w:val="28"/>
          <w:szCs w:val="28"/>
          <w:u w:val="single"/>
          <w:lang w:eastAsia="el-GR"/>
        </w:rPr>
      </w:pPr>
      <w:r>
        <w:rPr>
          <w:rFonts w:ascii="Verdana" w:eastAsia="Times New Roman" w:hAnsi="Verdana" w:cs="Times New Roman"/>
          <w:color w:val="C00000"/>
          <w:sz w:val="24"/>
          <w:szCs w:val="24"/>
          <w:lang w:eastAsia="el-GR"/>
        </w:rPr>
        <w:t>«</w:t>
      </w:r>
      <w:r>
        <w:rPr>
          <w:rFonts w:ascii="Verdana" w:eastAsia="Times New Roman" w:hAnsi="Verdana" w:cs="Times New Roman"/>
          <w:b/>
          <w:color w:val="C00000"/>
          <w:sz w:val="30"/>
          <w:szCs w:val="30"/>
          <w:u w:val="single"/>
          <w:lang w:eastAsia="el-GR"/>
        </w:rPr>
        <w:t>Προστιθέμενη Εκπαιδευτική Αξία</w:t>
      </w:r>
      <w:r>
        <w:rPr>
          <w:rFonts w:ascii="Verdana" w:eastAsia="Times New Roman" w:hAnsi="Verdana" w:cs="Times New Roman"/>
          <w:color w:val="C00000"/>
          <w:sz w:val="24"/>
          <w:szCs w:val="24"/>
          <w:lang w:eastAsia="el-GR"/>
        </w:rPr>
        <w:t>»</w:t>
      </w:r>
      <w:r>
        <w:rPr>
          <w:rFonts w:ascii="Verdana" w:eastAsia="Times New Roman" w:hAnsi="Verdana" w:cs="Times New Roman"/>
          <w:color w:val="C00000"/>
          <w:sz w:val="24"/>
          <w:szCs w:val="24"/>
          <w:u w:val="single"/>
          <w:lang w:eastAsia="el-GR"/>
        </w:rPr>
        <w:t xml:space="preserve"> </w:t>
      </w:r>
    </w:p>
    <w:p>
      <w:pPr>
        <w:spacing w:after="0" w:line="240" w:lineRule="auto"/>
        <w:jc w:val="center"/>
        <w:rPr>
          <w:rFonts w:ascii="Verdana" w:eastAsia="Times New Roman" w:hAnsi="Verdana" w:cs="Times New Roman"/>
          <w:color w:val="C00000"/>
          <w:sz w:val="24"/>
          <w:szCs w:val="24"/>
          <w:lang w:eastAsia="el-GR"/>
        </w:rPr>
      </w:pPr>
      <w:r>
        <w:rPr>
          <w:rFonts w:ascii="Verdana" w:eastAsia="Times New Roman" w:hAnsi="Verdana" w:cs="Times New Roman"/>
          <w:color w:val="C00000"/>
          <w:sz w:val="28"/>
          <w:szCs w:val="28"/>
          <w:lang w:eastAsia="el-GR"/>
        </w:rPr>
        <w:t>στα Εκπαιδευτικά Προγράμματα μας</w:t>
      </w:r>
      <w:r>
        <w:rPr>
          <w:rFonts w:ascii="Verdana" w:eastAsia="Times New Roman" w:hAnsi="Verdana" w:cs="Times New Roman"/>
          <w:color w:val="C00000"/>
          <w:sz w:val="24"/>
          <w:szCs w:val="24"/>
          <w:lang w:eastAsia="el-GR"/>
        </w:rPr>
        <w:t>!!!</w:t>
      </w:r>
    </w:p>
    <w:p>
      <w:pPr>
        <w:spacing w:after="0" w:line="240" w:lineRule="auto"/>
        <w:jc w:val="center"/>
        <w:rPr>
          <w:rFonts w:ascii="Times New Roman" w:eastAsia="Times New Roman" w:hAnsi="Times New Roman" w:cs="Times New Roman"/>
          <w:sz w:val="24"/>
          <w:szCs w:val="24"/>
          <w:lang w:eastAsia="el-GR"/>
        </w:rPr>
      </w:pPr>
    </w:p>
    <w:p>
      <w:pPr>
        <w:spacing w:after="0" w:line="240" w:lineRule="auto"/>
        <w:jc w:val="center"/>
        <w:rPr>
          <w:rFonts w:ascii="Times New Roman" w:eastAsia="Times New Roman" w:hAnsi="Times New Roman" w:cs="Times New Roman"/>
          <w:sz w:val="24"/>
          <w:szCs w:val="24"/>
          <w:lang w:eastAsia="el-GR"/>
        </w:rPr>
      </w:pPr>
    </w:p>
    <w:p>
      <w:pPr>
        <w:pStyle w:val="a3"/>
        <w:numPr>
          <w:ilvl w:val="0"/>
          <w:numId w:val="43"/>
        </w:numPr>
        <w:spacing w:line="240" w:lineRule="auto"/>
      </w:pPr>
      <w:r>
        <w:rPr>
          <w:rFonts w:ascii="Verdana" w:eastAsia="Times New Roman" w:hAnsi="Verdana" w:cs="Times New Roman"/>
          <w:b/>
          <w:u w:val="single"/>
          <w:lang w:eastAsia="el-GR"/>
        </w:rPr>
        <w:t>Η Επιβλεπόμενη Εξάσκηση στις Τεχνικές - Μεθοδολογία</w:t>
      </w:r>
      <w:r>
        <w:rPr>
          <w:rFonts w:ascii="Verdana" w:eastAsia="Times New Roman" w:hAnsi="Verdana" w:cs="Times New Roman"/>
          <w:sz w:val="21"/>
          <w:szCs w:val="21"/>
          <w:u w:val="single"/>
          <w:lang w:eastAsia="el-GR"/>
        </w:rPr>
        <w:t xml:space="preserve"> (φροντιστηριακού τύπου) </w:t>
      </w:r>
    </w:p>
    <w:p>
      <w:pPr>
        <w:spacing w:before="40" w:after="0" w:line="240" w:lineRule="auto"/>
        <w:ind w:left="624"/>
        <w:rPr>
          <w:rFonts w:ascii="Verdana" w:eastAsia="Times New Roman" w:hAnsi="Verdana" w:cs="Times New Roman"/>
          <w:spacing w:val="-4"/>
          <w:sz w:val="20"/>
          <w:szCs w:val="20"/>
          <w:lang w:eastAsia="el-GR"/>
        </w:rPr>
      </w:pPr>
      <w:r>
        <w:rPr>
          <w:rFonts w:ascii="Verdana" w:eastAsia="Times New Roman" w:hAnsi="Verdana" w:cs="Times New Roman"/>
          <w:sz w:val="20"/>
          <w:szCs w:val="20"/>
          <w:lang w:eastAsia="el-GR"/>
        </w:rPr>
        <w:t xml:space="preserve">Προβλέπεται μετά από κάθε εκπαιδευτική ενότητα συμμετοχή σε 1 συνάντηση μιας εργαστηριακού τύπου "Ομάδας Εξάσκησης της Μεθοδολογίας" με σκοπό την πληρέστερη εμπέδωση των διδαχθέντων τεχνικών &amp; μεθοδολογικών θεμάτων προκειμένου ο εκπαιδευόμενος να λύσει όλες τις τεχνικές απορίες του περί του πώς ακριβώς εφαρμόζονται. Γίνεται σε ομάδα λίγων ατόμων με την διαδραστική επίβλεψη του εκπαιδευτή. </w:t>
      </w:r>
      <w:hyperlink r:id="rId14" w:history="1">
        <w:r>
          <w:rPr>
            <w:rStyle w:val="-"/>
            <w:rFonts w:ascii="Verdana" w:eastAsia="Times New Roman" w:hAnsi="Verdana"/>
            <w:b/>
            <w:bCs/>
            <w:spacing w:val="-4"/>
            <w:shd w:val="clear" w:color="auto" w:fill="FFFFEF"/>
          </w:rPr>
          <w:t>Για περισσότερες πληροφορίες ΠΑΤΗΣΤΕ ΕΔΩ</w:t>
        </w:r>
      </w:hyperlink>
    </w:p>
    <w:p>
      <w:pPr>
        <w:numPr>
          <w:ilvl w:val="0"/>
          <w:numId w:val="43"/>
        </w:numPr>
        <w:spacing w:before="120" w:after="60" w:line="240" w:lineRule="auto"/>
        <w:rPr>
          <w:rFonts w:ascii="Verdana" w:eastAsia="Times New Roman" w:hAnsi="Verdana" w:cs="Times New Roman"/>
          <w:b/>
          <w:u w:val="single"/>
          <w:lang w:eastAsia="el-GR"/>
        </w:rPr>
      </w:pPr>
      <w:r>
        <w:rPr>
          <w:rFonts w:ascii="Verdana" w:eastAsia="Times New Roman" w:hAnsi="Verdana" w:cs="Times New Roman"/>
          <w:b/>
          <w:u w:val="single"/>
          <w:lang w:eastAsia="el-GR"/>
        </w:rPr>
        <w:t>Προσωπική Ανάπτυξη  -  Κατανόηση του Εαυτού  -  Ψυχοθεραπεία</w:t>
      </w:r>
    </w:p>
    <w:p>
      <w:pPr>
        <w:pStyle w:val="a3"/>
        <w:spacing w:after="0" w:line="240" w:lineRule="auto"/>
        <w:ind w:left="0"/>
        <w:jc w:val="center"/>
        <w:rPr>
          <w:rFonts w:ascii="Verdana" w:hAnsi="Verdana" w:cs="Verdana"/>
          <w:color w:val="000000"/>
          <w:sz w:val="20"/>
        </w:rPr>
      </w:pPr>
      <w:r>
        <w:rPr>
          <w:rFonts w:ascii="Verdana" w:hAnsi="Verdana" w:cs="PFPaperback-Regular"/>
          <w:spacing w:val="-2"/>
          <w:sz w:val="20"/>
        </w:rPr>
        <w:t xml:space="preserve">Λόγω της βαθειάς ψυχοθεραπευτικής φύσης της εκπαίδευσης ένα επιπλέον όφελος για τον εκπαιδευόμενο είναι η προσωπική του ανάπτυξη &amp; θεραπεία. Η βιωματική συμμετοχή του ιδίου  (Α) στις </w:t>
      </w:r>
      <w:r>
        <w:rPr>
          <w:rFonts w:ascii="Verdana" w:hAnsi="Verdana" w:cs="PFPaperback-Regular"/>
          <w:spacing w:val="-2"/>
          <w:sz w:val="20"/>
          <w:u w:val="single"/>
        </w:rPr>
        <w:t>ψυχοθεραπευτικές διεργασίες</w:t>
      </w:r>
      <w:r>
        <w:rPr>
          <w:rFonts w:ascii="Verdana" w:hAnsi="Verdana" w:cs="PFPaperback-Regular"/>
          <w:spacing w:val="-2"/>
          <w:sz w:val="20"/>
        </w:rPr>
        <w:t xml:space="preserve"> που περιλαμβάνονται στην εκπαιδευτική διαδικασία,  (Β) στη </w:t>
      </w:r>
      <w:r>
        <w:rPr>
          <w:rFonts w:ascii="Verdana" w:hAnsi="Verdana" w:cs="PFPaperback-Regular"/>
          <w:spacing w:val="-2"/>
          <w:sz w:val="20"/>
          <w:u w:val="single"/>
        </w:rPr>
        <w:t>δυναμική της ομάδας</w:t>
      </w:r>
      <w:r>
        <w:rPr>
          <w:rFonts w:ascii="Verdana" w:hAnsi="Verdana" w:cs="PFPaperback-Regular"/>
          <w:spacing w:val="-2"/>
          <w:sz w:val="20"/>
        </w:rPr>
        <w:t xml:space="preserve"> και  (Γ) η εμπλοκή του </w:t>
      </w:r>
      <w:r>
        <w:rPr>
          <w:rFonts w:ascii="Verdana" w:hAnsi="Verdana" w:cs="PFPaperback-Regular"/>
          <w:spacing w:val="-2"/>
          <w:sz w:val="20"/>
          <w:u w:val="single"/>
        </w:rPr>
        <w:t>ως θεραπευόμενου σε συνεδρίες ατομικής θεραπείας</w:t>
      </w:r>
      <w:r>
        <w:rPr>
          <w:rFonts w:ascii="Verdana" w:hAnsi="Verdana" w:cs="PFPaperback-Regular"/>
          <w:spacing w:val="-2"/>
          <w:sz w:val="20"/>
        </w:rPr>
        <w:t>, είτε στα πλαίσια της κλινικής πρακτικής με συμμαθητές, είτε στις θεραπευτικές επιδείξεις, συμβάλλει καθοριστικά ώστε ο εκπαιδευόμενος να ε</w:t>
      </w:r>
      <w:r>
        <w:rPr>
          <w:rFonts w:ascii="Verdana" w:hAnsi="Verdana" w:cs="Verdana"/>
          <w:color w:val="000000"/>
          <w:sz w:val="20"/>
        </w:rPr>
        <w:t>πεξεργαστεί διάφορα θέματα του</w:t>
      </w:r>
    </w:p>
    <w:p>
      <w:pPr>
        <w:pStyle w:val="a3"/>
        <w:spacing w:after="0" w:line="240" w:lineRule="auto"/>
        <w:ind w:left="0"/>
        <w:jc w:val="center"/>
        <w:rPr>
          <w:rFonts w:ascii="Verdana" w:hAnsi="Verdana" w:cs="Verdana"/>
          <w:color w:val="000000"/>
          <w:sz w:val="20"/>
        </w:rPr>
      </w:pPr>
    </w:p>
    <w:p>
      <w:pPr>
        <w:spacing w:after="0" w:line="240" w:lineRule="auto"/>
        <w:jc w:val="center"/>
        <w:rPr>
          <w:rFonts w:ascii="Verdana" w:eastAsia="Times New Roman" w:hAnsi="Verdana" w:cs="Times New Roman"/>
          <w:b/>
          <w:color w:val="C00000"/>
          <w:sz w:val="25"/>
          <w:szCs w:val="25"/>
          <w:u w:val="single"/>
          <w:lang w:eastAsia="el-GR"/>
        </w:rPr>
      </w:pPr>
      <w:r>
        <w:rPr>
          <w:rFonts w:ascii="Verdana" w:eastAsia="Times New Roman" w:hAnsi="Verdana" w:cs="Times New Roman"/>
          <w:b/>
          <w:color w:val="C00000"/>
          <w:sz w:val="25"/>
          <w:szCs w:val="25"/>
          <w:u w:val="single"/>
          <w:lang w:eastAsia="el-GR"/>
        </w:rPr>
        <w:t>Πιο Αναλυτικά</w:t>
      </w:r>
    </w:p>
    <w:p>
      <w:pPr>
        <w:pStyle w:val="a3"/>
        <w:spacing w:after="0" w:line="240" w:lineRule="auto"/>
        <w:ind w:left="0"/>
        <w:jc w:val="center"/>
        <w:rPr>
          <w:rFonts w:ascii="Verdana" w:eastAsia="Times New Roman" w:hAnsi="Verdana" w:cs="Times New Roman"/>
          <w:spacing w:val="-4"/>
          <w:sz w:val="20"/>
          <w:szCs w:val="20"/>
          <w:lang w:eastAsia="el-GR"/>
        </w:rPr>
      </w:pPr>
      <w:r>
        <w:t xml:space="preserve">Πατήστε </w:t>
      </w:r>
      <w:hyperlink r:id="rId15" w:history="1">
        <w:r>
          <w:rPr>
            <w:rStyle w:val="a8"/>
            <w:rFonts w:ascii="Verdana" w:hAnsi="Verdana"/>
            <w:color w:val="0000FF"/>
            <w:sz w:val="27"/>
            <w:szCs w:val="27"/>
            <w:u w:val="single"/>
            <w:shd w:val="clear" w:color="auto" w:fill="F9FEE2"/>
          </w:rPr>
          <w:t>εδώ</w:t>
        </w:r>
      </w:hyperlink>
      <w:r>
        <w:rPr>
          <w:rStyle w:val="a8"/>
          <w:rFonts w:ascii="Verdana" w:hAnsi="Verdana"/>
          <w:shd w:val="clear" w:color="auto" w:fill="F9FEE2"/>
        </w:rPr>
        <w:t xml:space="preserve"> </w:t>
      </w:r>
      <w:r>
        <w:rPr>
          <w:rFonts w:ascii="Verdana" w:hAnsi="Verdana"/>
          <w:spacing w:val="-4"/>
          <w:sz w:val="20"/>
          <w:szCs w:val="20"/>
        </w:rPr>
        <w:t>για να δείτ</w:t>
      </w:r>
      <w:bookmarkStart w:id="1" w:name="_GoBack"/>
      <w:bookmarkEnd w:id="1"/>
      <w:r>
        <w:rPr>
          <w:rFonts w:ascii="Verdana" w:hAnsi="Verdana"/>
          <w:spacing w:val="-4"/>
          <w:sz w:val="20"/>
          <w:szCs w:val="20"/>
        </w:rPr>
        <w:t xml:space="preserve">ε </w:t>
      </w:r>
      <w:r>
        <w:rPr>
          <w:rFonts w:ascii="Verdana" w:eastAsia="Times New Roman" w:hAnsi="Verdana" w:cs="Times New Roman"/>
          <w:b/>
          <w:spacing w:val="-4"/>
          <w:sz w:val="20"/>
          <w:szCs w:val="20"/>
          <w:lang w:eastAsia="el-GR"/>
        </w:rPr>
        <w:t>όλα</w:t>
      </w:r>
      <w:r>
        <w:rPr>
          <w:rFonts w:ascii="Verdana" w:eastAsia="Times New Roman" w:hAnsi="Verdana" w:cs="Times New Roman"/>
          <w:spacing w:val="-4"/>
          <w:sz w:val="20"/>
          <w:szCs w:val="20"/>
          <w:lang w:eastAsia="el-GR"/>
        </w:rPr>
        <w:t xml:space="preserve"> τα </w:t>
      </w:r>
      <w:r>
        <w:rPr>
          <w:rFonts w:ascii="Verdana" w:eastAsia="Times New Roman" w:hAnsi="Verdana" w:cs="Times New Roman"/>
          <w:b/>
          <w:spacing w:val="-4"/>
          <w:sz w:val="20"/>
          <w:szCs w:val="20"/>
          <w:lang w:eastAsia="el-GR"/>
        </w:rPr>
        <w:t>συγκριτικά πλεονεκτήματα</w:t>
      </w:r>
      <w:r>
        <w:rPr>
          <w:rFonts w:ascii="Verdana" w:eastAsia="Times New Roman" w:hAnsi="Verdana" w:cs="Times New Roman"/>
          <w:spacing w:val="-4"/>
          <w:sz w:val="20"/>
          <w:szCs w:val="20"/>
          <w:lang w:eastAsia="el-GR"/>
        </w:rPr>
        <w:t xml:space="preserve"> της Διδακτικής μας Μεθοδολογίας</w:t>
      </w:r>
    </w:p>
    <w:p>
      <w:pPr>
        <w:pStyle w:val="a3"/>
        <w:spacing w:after="0" w:line="240" w:lineRule="auto"/>
        <w:ind w:left="0"/>
        <w:jc w:val="center"/>
        <w:rPr>
          <w:rFonts w:ascii="Verdana" w:eastAsia="Times New Roman" w:hAnsi="Verdana" w:cs="Times New Roman"/>
          <w:b/>
          <w:bCs/>
          <w:color w:val="000000"/>
          <w:sz w:val="48"/>
          <w:szCs w:val="48"/>
          <w:lang w:eastAsia="el-GR"/>
        </w:rPr>
      </w:pPr>
    </w:p>
    <w:p>
      <w:pPr>
        <w:pStyle w:val="a3"/>
        <w:numPr>
          <w:ilvl w:val="0"/>
          <w:numId w:val="44"/>
        </w:numPr>
        <w:shd w:val="clear" w:color="auto" w:fill="FFFFEF"/>
        <w:suppressAutoHyphens/>
        <w:autoSpaceDN w:val="0"/>
        <w:spacing w:after="0" w:line="240" w:lineRule="auto"/>
        <w:ind w:left="357" w:hanging="357"/>
        <w:contextualSpacing w:val="0"/>
        <w:jc w:val="center"/>
        <w:textAlignment w:val="baseline"/>
        <w:rPr>
          <w:rStyle w:val="-"/>
          <w:color w:val="auto"/>
          <w:u w:val="none"/>
        </w:rPr>
      </w:pPr>
      <w:hyperlink r:id="rId16" w:history="1">
        <w:r>
          <w:rPr>
            <w:rStyle w:val="-"/>
            <w:rFonts w:ascii="Verdana" w:eastAsia="Times New Roman" w:hAnsi="Verdana"/>
            <w:b/>
            <w:bCs/>
            <w:color w:val="002060"/>
            <w:sz w:val="24"/>
            <w:szCs w:val="24"/>
          </w:rPr>
          <w:t>Για το βιογραφικό του Εκπαιδευτή Στάθη Λάζαρη</w:t>
        </w:r>
        <w:r>
          <w:rPr>
            <w:rStyle w:val="-"/>
            <w:rFonts w:ascii="Verdana" w:eastAsia="Times New Roman" w:hAnsi="Verdana"/>
            <w:b/>
            <w:bCs/>
            <w:sz w:val="20"/>
            <w:szCs w:val="20"/>
          </w:rPr>
          <w:t xml:space="preserve">  Πάτησε ΕΔΩ</w:t>
        </w:r>
      </w:hyperlink>
      <w:r>
        <w:rPr>
          <w:rStyle w:val="-"/>
          <w:rFonts w:ascii="Verdana" w:eastAsia="Times New Roman" w:hAnsi="Verdana"/>
          <w:b/>
          <w:bCs/>
          <w:sz w:val="20"/>
          <w:szCs w:val="20"/>
        </w:rPr>
        <w:t xml:space="preserve"> </w:t>
      </w:r>
    </w:p>
    <w:p>
      <w:pPr>
        <w:shd w:val="clear" w:color="auto" w:fill="FFFFEF"/>
        <w:suppressAutoHyphens/>
        <w:autoSpaceDN w:val="0"/>
        <w:spacing w:before="80" w:after="180" w:line="360" w:lineRule="auto"/>
        <w:jc w:val="center"/>
        <w:textAlignment w:val="baseline"/>
      </w:pPr>
      <w:r>
        <w:rPr>
          <w:rFonts w:ascii="Verdana" w:hAnsi="Verdana"/>
          <w:sz w:val="18"/>
          <w:szCs w:val="18"/>
        </w:rPr>
        <w:t xml:space="preserve">(Σωματικός Ψυχοθεραπευτής, </w:t>
      </w:r>
      <w:r>
        <w:rPr>
          <w:rFonts w:ascii="Verdana" w:hAnsi="Verdana"/>
          <w:sz w:val="18"/>
          <w:szCs w:val="18"/>
          <w:lang w:val="en-US"/>
        </w:rPr>
        <w:t>BodyWorker</w:t>
      </w:r>
      <w:r>
        <w:rPr>
          <w:rFonts w:ascii="Verdana" w:hAnsi="Verdana"/>
          <w:sz w:val="18"/>
          <w:szCs w:val="18"/>
        </w:rPr>
        <w:t>, Συγγραφέας και Πτυχιούχος Ψυχολογίας)</w:t>
      </w:r>
    </w:p>
    <w:p>
      <w:pPr>
        <w:shd w:val="clear" w:color="auto" w:fill="FFFFFF" w:themeFill="background1"/>
        <w:suppressAutoHyphens/>
        <w:autoSpaceDN w:val="0"/>
        <w:spacing w:after="180" w:line="360" w:lineRule="auto"/>
        <w:textAlignment w:val="baseline"/>
      </w:pPr>
    </w:p>
    <w:p>
      <w:pPr>
        <w:shd w:val="clear" w:color="auto" w:fill="FFFFFF" w:themeFill="background1"/>
        <w:suppressAutoHyphens/>
        <w:autoSpaceDN w:val="0"/>
        <w:spacing w:after="180" w:line="360" w:lineRule="auto"/>
        <w:textAlignment w:val="baseline"/>
      </w:pPr>
    </w:p>
    <w:p>
      <w:pPr>
        <w:spacing w:after="0" w:line="240" w:lineRule="auto"/>
        <w:jc w:val="center"/>
        <w:rPr>
          <w:rFonts w:ascii="Verdana" w:eastAsia="Times New Roman" w:hAnsi="Verdana" w:cs="Times New Roman"/>
          <w:b/>
          <w:bCs/>
          <w:color w:val="C00000"/>
          <w:spacing w:val="-8"/>
          <w:sz w:val="28"/>
          <w:szCs w:val="28"/>
          <w:lang w:eastAsia="el-GR"/>
        </w:rPr>
      </w:pPr>
      <w:r>
        <w:rPr>
          <w:rFonts w:ascii="Verdana" w:eastAsia="Times New Roman" w:hAnsi="Verdana" w:cs="Times New Roman"/>
          <w:b/>
          <w:bCs/>
          <w:color w:val="C00000"/>
          <w:spacing w:val="-8"/>
          <w:sz w:val="28"/>
          <w:szCs w:val="28"/>
          <w:lang w:eastAsia="el-GR"/>
        </w:rPr>
        <w:t xml:space="preserve">-  3 επιλογές Επαγγελματικών Εκπαιδεύσεων  -  </w:t>
      </w:r>
    </w:p>
    <w:p>
      <w:pPr>
        <w:spacing w:after="0" w:line="240" w:lineRule="auto"/>
        <w:jc w:val="center"/>
        <w:rPr>
          <w:rFonts w:ascii="Verdana" w:eastAsia="Times New Roman" w:hAnsi="Verdana" w:cs="Times New Roman"/>
          <w:b/>
          <w:bCs/>
          <w:color w:val="C00000"/>
          <w:spacing w:val="-8"/>
          <w:sz w:val="20"/>
          <w:szCs w:val="20"/>
          <w:lang w:eastAsia="el-GR"/>
        </w:rPr>
      </w:pPr>
      <w:r>
        <w:rPr>
          <w:rFonts w:ascii="Verdana" w:eastAsia="Times New Roman" w:hAnsi="Verdana" w:cs="Times New Roman"/>
          <w:b/>
          <w:bCs/>
          <w:color w:val="C00000"/>
          <w:spacing w:val="-8"/>
          <w:sz w:val="20"/>
          <w:szCs w:val="20"/>
          <w:lang w:eastAsia="el-GR"/>
        </w:rPr>
        <w:t>Μεγάλη Ευελιξία παρακολούθησης</w:t>
      </w:r>
    </w:p>
    <w:p>
      <w:pPr>
        <w:spacing w:after="0" w:line="240" w:lineRule="auto"/>
        <w:jc w:val="center"/>
        <w:rPr>
          <w:rFonts w:ascii="Verdana" w:eastAsia="Times New Roman" w:hAnsi="Verdana" w:cs="Times New Roman"/>
          <w:b/>
          <w:bCs/>
          <w:color w:val="C00000"/>
          <w:spacing w:val="-8"/>
          <w:sz w:val="12"/>
          <w:szCs w:val="12"/>
          <w:lang w:eastAsia="el-GR"/>
        </w:rPr>
      </w:pPr>
    </w:p>
    <w:p>
      <w:pPr>
        <w:spacing w:after="0" w:line="240" w:lineRule="auto"/>
        <w:jc w:val="center"/>
        <w:rPr>
          <w:rFonts w:ascii="Verdana" w:eastAsia="Times New Roman" w:hAnsi="Verdana" w:cs="Times New Roman"/>
          <w:b/>
          <w:bCs/>
          <w:color w:val="C00000"/>
          <w:spacing w:val="-8"/>
          <w:sz w:val="28"/>
          <w:szCs w:val="28"/>
          <w:lang w:eastAsia="el-GR"/>
        </w:rPr>
      </w:pPr>
      <w:r>
        <w:rPr>
          <w:rFonts w:ascii="Verdana" w:eastAsia="Times New Roman" w:hAnsi="Verdana" w:cs="Times New Roman"/>
          <w:b/>
          <w:bCs/>
          <w:color w:val="C00000"/>
          <w:spacing w:val="-6"/>
          <w:sz w:val="23"/>
          <w:szCs w:val="23"/>
          <w:lang w:eastAsia="el-GR"/>
        </w:rPr>
        <w:t>3</w:t>
      </w:r>
      <w:r>
        <w:rPr>
          <w:rFonts w:ascii="Verdana" w:hAnsi="Verdana"/>
          <w:b/>
          <w:color w:val="000000"/>
          <w:spacing w:val="-6"/>
          <w:sz w:val="21"/>
          <w:szCs w:val="21"/>
        </w:rPr>
        <w:t xml:space="preserve"> διαφορετικές εκπαιδευτικές προτάσεις-εκδοχές</w:t>
      </w:r>
      <w:r>
        <w:rPr>
          <w:rFonts w:ascii="Verdana" w:hAnsi="Verdana"/>
          <w:color w:val="000000"/>
          <w:spacing w:val="-6"/>
          <w:sz w:val="21"/>
          <w:szCs w:val="21"/>
        </w:rPr>
        <w:t xml:space="preserve">, οι οποίες </w:t>
      </w:r>
      <w:r>
        <w:rPr>
          <w:rFonts w:ascii="Verdana" w:eastAsia="Times New Roman" w:hAnsi="Verdana" w:cs="Times New Roman"/>
          <w:color w:val="000000"/>
          <w:spacing w:val="-6"/>
          <w:sz w:val="21"/>
          <w:szCs w:val="21"/>
          <w:lang w:eastAsia="el-GR"/>
        </w:rPr>
        <w:t xml:space="preserve">“έχουν χτιστεί” γύρω από ένα κοινό εκπαιδευτικό πυρήνα: δηλαδή γύρω από </w:t>
      </w:r>
      <w:r>
        <w:rPr>
          <w:rFonts w:ascii="Verdana" w:eastAsia="Times New Roman" w:hAnsi="Verdana" w:cs="Times New Roman"/>
          <w:color w:val="000000"/>
          <w:spacing w:val="-6"/>
          <w:sz w:val="21"/>
          <w:szCs w:val="21"/>
          <w:u w:val="single"/>
          <w:lang w:eastAsia="el-GR"/>
        </w:rPr>
        <w:t>μία σειρά εκπαιδευτικών σεμιναρίων</w:t>
      </w:r>
      <w:r>
        <w:rPr>
          <w:rFonts w:ascii="Verdana" w:eastAsia="Times New Roman" w:hAnsi="Verdana" w:cs="Times New Roman"/>
          <w:color w:val="000000"/>
          <w:spacing w:val="-6"/>
          <w:sz w:val="21"/>
          <w:szCs w:val="21"/>
          <w:lang w:eastAsia="el-GR"/>
        </w:rPr>
        <w:t xml:space="preserve"> </w:t>
      </w:r>
      <w:r>
        <w:rPr>
          <w:rFonts w:ascii="Verdana" w:hAnsi="Verdana"/>
          <w:color w:val="000000"/>
          <w:spacing w:val="-6"/>
          <w:sz w:val="21"/>
          <w:szCs w:val="21"/>
        </w:rPr>
        <w:t>της Σ.Ε.ΨΥ.G.</w:t>
      </w:r>
    </w:p>
    <w:p>
      <w:pPr>
        <w:spacing w:before="50" w:after="0" w:line="240" w:lineRule="auto"/>
        <w:jc w:val="center"/>
        <w:rPr>
          <w:rFonts w:ascii="Verdana" w:eastAsia="Times New Roman" w:hAnsi="Verdana" w:cs="Times New Roman"/>
          <w:b/>
          <w:bCs/>
          <w:color w:val="000000"/>
          <w:sz w:val="2"/>
          <w:szCs w:val="2"/>
          <w:lang w:eastAsia="el-GR"/>
        </w:rPr>
      </w:pPr>
    </w:p>
    <w:p>
      <w:pPr>
        <w:spacing w:before="50" w:after="0" w:line="240" w:lineRule="auto"/>
        <w:jc w:val="center"/>
        <w:rPr>
          <w:rFonts w:ascii="Verdana" w:eastAsia="Times New Roman" w:hAnsi="Verdana" w:cs="Times New Roman"/>
          <w:b/>
          <w:bCs/>
          <w:color w:val="000000"/>
          <w:sz w:val="19"/>
          <w:szCs w:val="19"/>
          <w:u w:val="single"/>
          <w:lang w:eastAsia="el-GR"/>
        </w:rPr>
      </w:pPr>
      <w:r>
        <w:rPr>
          <w:rFonts w:ascii="Verdana" w:eastAsia="Times New Roman" w:hAnsi="Verdana" w:cs="Times New Roman"/>
          <w:b/>
          <w:bCs/>
          <w:color w:val="000000"/>
          <w:sz w:val="20"/>
          <w:szCs w:val="20"/>
          <w:lang w:eastAsia="el-GR"/>
        </w:rPr>
        <w:t xml:space="preserve">- Απλή Αυτόνομη Παρακολούθηση </w:t>
      </w:r>
      <w:r>
        <w:rPr>
          <w:rFonts w:ascii="Verdana" w:eastAsia="Times New Roman" w:hAnsi="Verdana" w:cs="Times New Roman"/>
          <w:b/>
          <w:bCs/>
          <w:color w:val="000000"/>
          <w:sz w:val="20"/>
          <w:szCs w:val="20"/>
          <w:u w:val="single" w:color="BFBFBF" w:themeColor="background1" w:themeShade="BF"/>
          <w:lang w:eastAsia="el-GR"/>
        </w:rPr>
        <w:t>Κύκλου Εκπαιδευτικών Σεμιναρίων</w:t>
      </w:r>
    </w:p>
    <w:p>
      <w:pPr>
        <w:spacing w:before="50" w:after="0" w:line="240" w:lineRule="auto"/>
        <w:jc w:val="center"/>
        <w:rPr>
          <w:rFonts w:ascii="Verdana" w:eastAsia="Times New Roman" w:hAnsi="Verdana" w:cs="Times New Roman"/>
          <w:bCs/>
          <w:color w:val="000000"/>
          <w:spacing w:val="-2"/>
          <w:sz w:val="20"/>
          <w:szCs w:val="20"/>
          <w:lang w:eastAsia="el-GR"/>
        </w:rPr>
      </w:pPr>
      <w:r>
        <w:rPr>
          <w:rFonts w:ascii="Verdana" w:eastAsia="Times New Roman" w:hAnsi="Verdana" w:cs="Times New Roman"/>
          <w:b/>
          <w:bCs/>
          <w:color w:val="000000"/>
          <w:sz w:val="20"/>
          <w:szCs w:val="20"/>
          <w:lang w:eastAsia="el-GR"/>
        </w:rPr>
        <w:t xml:space="preserve">- </w:t>
      </w:r>
      <w:r>
        <w:rPr>
          <w:rFonts w:ascii="Verdana" w:eastAsia="Times New Roman" w:hAnsi="Verdana" w:cs="Times New Roman"/>
          <w:b/>
          <w:bCs/>
          <w:color w:val="000000"/>
          <w:spacing w:val="-2"/>
          <w:sz w:val="20"/>
          <w:szCs w:val="20"/>
          <w:u w:val="single" w:color="BFBFBF" w:themeColor="background1" w:themeShade="BF"/>
          <w:lang w:eastAsia="el-GR"/>
        </w:rPr>
        <w:t>Επαγγελματική Επιμόρφωση</w:t>
      </w:r>
      <w:r>
        <w:rPr>
          <w:rFonts w:ascii="Verdana" w:eastAsia="Times New Roman" w:hAnsi="Verdana" w:cs="Times New Roman"/>
          <w:b/>
          <w:bCs/>
          <w:color w:val="000000"/>
          <w:spacing w:val="-2"/>
          <w:sz w:val="20"/>
          <w:szCs w:val="20"/>
          <w:lang w:eastAsia="el-GR"/>
        </w:rPr>
        <w:t xml:space="preserve"> ή Κατάρτιση σε </w:t>
      </w:r>
      <w:r>
        <w:rPr>
          <w:rFonts w:ascii="Verdana" w:eastAsia="Times New Roman" w:hAnsi="Verdana" w:cs="Times New Roman"/>
          <w:bCs/>
          <w:color w:val="000000"/>
          <w:spacing w:val="-2"/>
          <w:sz w:val="20"/>
          <w:szCs w:val="20"/>
          <w:lang w:eastAsia="el-GR"/>
        </w:rPr>
        <w:t>“</w:t>
      </w:r>
      <w:r>
        <w:rPr>
          <w:rFonts w:ascii="Verdana" w:eastAsia="Times New Roman" w:hAnsi="Verdana" w:cs="Times New Roman"/>
          <w:b/>
          <w:bCs/>
          <w:color w:val="000000"/>
          <w:spacing w:val="-2"/>
          <w:sz w:val="20"/>
          <w:szCs w:val="20"/>
          <w:lang w:eastAsia="el-GR"/>
        </w:rPr>
        <w:t>Σεμιναριακή Βάση</w:t>
      </w:r>
    </w:p>
    <w:p>
      <w:pPr>
        <w:spacing w:before="50" w:after="0" w:line="240" w:lineRule="auto"/>
        <w:jc w:val="center"/>
        <w:rPr>
          <w:rFonts w:ascii="Verdana" w:eastAsia="Times New Roman" w:hAnsi="Verdana" w:cs="Times New Roman"/>
          <w:b/>
          <w:bCs/>
          <w:color w:val="000000"/>
          <w:sz w:val="19"/>
          <w:szCs w:val="19"/>
          <w:lang w:eastAsia="el-GR"/>
        </w:rPr>
      </w:pPr>
      <w:r>
        <w:rPr>
          <w:rFonts w:ascii="Verdana" w:eastAsia="Times New Roman" w:hAnsi="Verdana" w:cs="Times New Roman"/>
          <w:b/>
          <w:bCs/>
          <w:color w:val="000000"/>
          <w:sz w:val="20"/>
          <w:szCs w:val="20"/>
          <w:lang w:eastAsia="el-GR"/>
        </w:rPr>
        <w:t xml:space="preserve">- </w:t>
      </w:r>
      <w:r>
        <w:rPr>
          <w:rFonts w:ascii="Verdana" w:eastAsia="Times New Roman" w:hAnsi="Verdana" w:cs="Times New Roman"/>
          <w:b/>
          <w:bCs/>
          <w:color w:val="000000"/>
          <w:sz w:val="20"/>
          <w:szCs w:val="20"/>
          <w:u w:val="single" w:color="BFBFBF" w:themeColor="background1" w:themeShade="BF"/>
          <w:lang w:eastAsia="el-GR"/>
        </w:rPr>
        <w:t>Ολοκληρωμένη</w:t>
      </w:r>
      <w:r>
        <w:rPr>
          <w:rFonts w:ascii="Verdana" w:eastAsia="Times New Roman" w:hAnsi="Verdana" w:cs="Times New Roman"/>
          <w:b/>
          <w:bCs/>
          <w:color w:val="000000"/>
          <w:sz w:val="20"/>
          <w:szCs w:val="20"/>
          <w:lang w:eastAsia="el-GR"/>
        </w:rPr>
        <w:t xml:space="preserve"> Επαγγελματική Εξειδίκευση – Ολοκληρωμένα Προγράμματα Σπουδών</w:t>
      </w:r>
    </w:p>
    <w:p>
      <w:pPr>
        <w:spacing w:after="0" w:line="240" w:lineRule="auto"/>
        <w:rPr>
          <w:sz w:val="24"/>
          <w:szCs w:val="24"/>
        </w:rPr>
      </w:pPr>
    </w:p>
    <w:p>
      <w:pPr>
        <w:spacing w:after="0" w:line="240" w:lineRule="auto"/>
        <w:rPr>
          <w:sz w:val="24"/>
          <w:szCs w:val="24"/>
        </w:rPr>
      </w:pPr>
    </w:p>
    <w:p>
      <w:pPr>
        <w:spacing w:before="50" w:after="0" w:line="240" w:lineRule="auto"/>
        <w:jc w:val="center"/>
        <w:rPr>
          <w:rFonts w:ascii="Verdana" w:hAnsi="Verdana" w:cs="PFPaperback-Regular"/>
          <w:color w:val="000000"/>
          <w:spacing w:val="-12"/>
          <w:sz w:val="24"/>
          <w:szCs w:val="24"/>
        </w:rPr>
      </w:pPr>
    </w:p>
    <w:p>
      <w:pPr>
        <w:shd w:val="clear" w:color="auto" w:fill="FFFFFF"/>
        <w:spacing w:after="0" w:line="240" w:lineRule="auto"/>
        <w:jc w:val="center"/>
      </w:pPr>
      <w:hyperlink r:id="rId17" w:history="1">
        <w:r>
          <w:rPr>
            <w:rStyle w:val="-"/>
            <w:rFonts w:ascii="Verdana" w:eastAsia="Times New Roman" w:hAnsi="Verdana" w:cs="Tahoma"/>
            <w:sz w:val="28"/>
            <w:szCs w:val="28"/>
            <w:lang w:eastAsia="el-GR"/>
          </w:rPr>
          <w:t>Πατήστε </w:t>
        </w:r>
        <w:r>
          <w:rPr>
            <w:rStyle w:val="-"/>
            <w:rFonts w:ascii="Verdana" w:eastAsia="Times New Roman" w:hAnsi="Verdana" w:cs="Tahoma"/>
            <w:b/>
            <w:bCs/>
            <w:sz w:val="28"/>
            <w:szCs w:val="28"/>
            <w:lang w:eastAsia="el-GR"/>
          </w:rPr>
          <w:t>ΕΔΩ</w:t>
        </w:r>
        <w:r>
          <w:rPr>
            <w:rStyle w:val="-"/>
            <w:rFonts w:ascii="Verdana" w:eastAsia="Times New Roman" w:hAnsi="Verdana" w:cs="Tahoma"/>
            <w:sz w:val="28"/>
            <w:szCs w:val="28"/>
            <w:lang w:eastAsia="el-GR"/>
          </w:rPr>
          <w:t> για να συμπληρώσετε τη </w:t>
        </w:r>
        <w:r>
          <w:rPr>
            <w:rStyle w:val="-"/>
            <w:rFonts w:ascii="Verdana" w:eastAsia="Times New Roman" w:hAnsi="Verdana" w:cs="Tahoma"/>
            <w:b/>
            <w:bCs/>
            <w:sz w:val="28"/>
            <w:szCs w:val="28"/>
            <w:lang w:eastAsia="el-GR"/>
          </w:rPr>
          <w:t>Φόρμα Ενδιαφέροντος</w:t>
        </w:r>
      </w:hyperlink>
    </w:p>
    <w:p>
      <w:pPr>
        <w:shd w:val="clear" w:color="auto" w:fill="FFFFFF"/>
        <w:spacing w:after="0" w:line="240" w:lineRule="auto"/>
        <w:jc w:val="center"/>
        <w:rPr>
          <w:rFonts w:ascii="Tahoma" w:eastAsia="Times New Roman" w:hAnsi="Tahoma" w:cs="Tahoma"/>
          <w:color w:val="222222"/>
          <w:sz w:val="20"/>
          <w:szCs w:val="20"/>
          <w:lang w:eastAsia="el-GR"/>
        </w:rPr>
      </w:pPr>
      <w:r>
        <w:rPr>
          <w:rFonts w:ascii="Tahoma" w:eastAsia="Times New Roman" w:hAnsi="Tahoma" w:cs="Tahoma"/>
          <w:color w:val="222222"/>
          <w:sz w:val="20"/>
          <w:szCs w:val="20"/>
          <w:lang w:eastAsia="el-GR"/>
        </w:rPr>
        <w:t> </w:t>
      </w:r>
    </w:p>
    <w:p>
      <w:pPr>
        <w:shd w:val="clear" w:color="auto" w:fill="FFFFFF"/>
        <w:spacing w:after="0" w:line="240" w:lineRule="auto"/>
        <w:jc w:val="center"/>
        <w:rPr>
          <w:rFonts w:ascii="Verdana" w:eastAsia="Times New Roman" w:hAnsi="Verdana" w:cs="Tahoma"/>
          <w:b/>
          <w:bCs/>
          <w:color w:val="222222"/>
          <w:spacing w:val="10"/>
          <w:sz w:val="20"/>
          <w:szCs w:val="20"/>
          <w:u w:val="single"/>
          <w:lang w:eastAsia="el-GR"/>
        </w:rPr>
      </w:pPr>
      <w:r>
        <w:rPr>
          <w:rFonts w:ascii="Verdana" w:eastAsia="Times New Roman" w:hAnsi="Verdana" w:cs="Tahoma"/>
          <w:b/>
          <w:bCs/>
          <w:color w:val="222222"/>
          <w:spacing w:val="10"/>
          <w:sz w:val="20"/>
          <w:szCs w:val="20"/>
          <w:u w:val="single"/>
          <w:lang w:eastAsia="el-GR"/>
        </w:rPr>
        <w:t>ΠΕΡΙΟΡΙΣΜΕΝΟΣ ΑΡΙΘΜΟΣ ΣΥΜΜΕΤΟΧΩΝ</w:t>
      </w:r>
      <w:r>
        <w:rPr>
          <w:rFonts w:ascii="Verdana" w:eastAsia="Times New Roman" w:hAnsi="Verdana" w:cs="Tahoma"/>
          <w:b/>
          <w:bCs/>
          <w:color w:val="222222"/>
          <w:spacing w:val="10"/>
          <w:sz w:val="20"/>
          <w:szCs w:val="20"/>
          <w:lang w:eastAsia="el-GR"/>
        </w:rPr>
        <w:t>!</w:t>
      </w:r>
    </w:p>
    <w:p>
      <w:pPr>
        <w:shd w:val="clear" w:color="auto" w:fill="FFFFFF"/>
        <w:spacing w:after="0" w:line="240" w:lineRule="auto"/>
        <w:jc w:val="center"/>
        <w:rPr>
          <w:rFonts w:ascii="Verdana" w:eastAsia="Times New Roman" w:hAnsi="Verdana" w:cs="Tahoma"/>
          <w:b/>
          <w:bCs/>
          <w:color w:val="222222"/>
          <w:sz w:val="24"/>
          <w:szCs w:val="24"/>
          <w:u w:val="single"/>
          <w:lang w:eastAsia="el-GR"/>
        </w:rPr>
      </w:pPr>
    </w:p>
    <w:p>
      <w:pPr>
        <w:shd w:val="clear" w:color="auto" w:fill="FFFFFF"/>
        <w:spacing w:after="0" w:line="240" w:lineRule="auto"/>
        <w:jc w:val="center"/>
        <w:rPr>
          <w:rFonts w:ascii="Verdana" w:eastAsia="Times New Roman" w:hAnsi="Verdana" w:cs="Tahoma"/>
          <w:b/>
          <w:bCs/>
          <w:color w:val="C00000"/>
          <w:spacing w:val="12"/>
          <w:lang w:eastAsia="el-GR"/>
        </w:rPr>
      </w:pPr>
      <w:r>
        <w:rPr>
          <w:rFonts w:ascii="Verdana" w:eastAsia="Times New Roman" w:hAnsi="Verdana" w:cs="Tahoma"/>
          <w:b/>
          <w:bCs/>
          <w:color w:val="C00000"/>
          <w:spacing w:val="12"/>
          <w:lang w:eastAsia="el-GR"/>
        </w:rPr>
        <w:t>***********************</w:t>
      </w:r>
    </w:p>
    <w:p>
      <w:pPr>
        <w:shd w:val="clear" w:color="auto" w:fill="FFFFFF"/>
        <w:spacing w:after="0" w:line="240" w:lineRule="auto"/>
        <w:rPr>
          <w:rFonts w:ascii="Verdana" w:eastAsia="Times New Roman" w:hAnsi="Verdana" w:cs="Tahoma"/>
          <w:b/>
          <w:bCs/>
          <w:color w:val="222222"/>
          <w:sz w:val="24"/>
          <w:szCs w:val="24"/>
          <w:u w:val="single"/>
          <w:lang w:eastAsia="el-GR"/>
        </w:rPr>
      </w:pPr>
    </w:p>
    <w:p>
      <w:pPr>
        <w:shd w:val="clear" w:color="auto" w:fill="FFFFEF"/>
        <w:suppressAutoHyphens/>
        <w:autoSpaceDN w:val="0"/>
        <w:spacing w:after="180" w:line="360" w:lineRule="auto"/>
        <w:jc w:val="center"/>
        <w:textAlignment w:val="baseline"/>
      </w:pPr>
    </w:p>
    <w:p>
      <w:pPr>
        <w:spacing w:after="0" w:line="240" w:lineRule="auto"/>
        <w:ind w:firstLine="397"/>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4199467" cy="2248602"/>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10625" cy="2254577"/>
                    </a:xfrm>
                    <a:prstGeom prst="rect">
                      <a:avLst/>
                    </a:prstGeom>
                  </pic:spPr>
                </pic:pic>
              </a:graphicData>
            </a:graphic>
          </wp:inline>
        </w:drawing>
      </w:r>
    </w:p>
    <w:p>
      <w:pPr>
        <w:spacing w:after="0" w:line="240" w:lineRule="auto"/>
        <w:ind w:firstLine="397"/>
        <w:jc w:val="center"/>
        <w:rPr>
          <w:rFonts w:ascii="Times New Roman" w:eastAsia="Times New Roman" w:hAnsi="Times New Roman" w:cs="Times New Roman"/>
          <w:sz w:val="24"/>
          <w:szCs w:val="24"/>
          <w:lang w:eastAsia="el-GR"/>
        </w:rPr>
      </w:pPr>
    </w:p>
    <w:p>
      <w:pPr>
        <w:spacing w:after="0" w:line="240" w:lineRule="auto"/>
        <w:ind w:firstLine="397"/>
        <w:jc w:val="center"/>
        <w:rPr>
          <w:rFonts w:ascii="Times New Roman" w:eastAsia="Times New Roman" w:hAnsi="Times New Roman" w:cs="Times New Roman"/>
          <w:sz w:val="24"/>
          <w:szCs w:val="24"/>
          <w:lang w:eastAsia="el-GR"/>
        </w:rPr>
      </w:pPr>
    </w:p>
    <w:p>
      <w:pPr>
        <w:shd w:val="clear" w:color="auto" w:fill="FFFFD1"/>
        <w:spacing w:after="0" w:line="240" w:lineRule="auto"/>
        <w:ind w:firstLine="397"/>
        <w:jc w:val="center"/>
        <w:rPr>
          <w:rFonts w:ascii="Verdana" w:eastAsia="Times New Roman" w:hAnsi="Verdana" w:cs="Times New Roman"/>
          <w:spacing w:val="10"/>
          <w:sz w:val="40"/>
          <w:szCs w:val="40"/>
          <w:u w:val="single"/>
          <w:lang w:eastAsia="el-GR"/>
        </w:rPr>
      </w:pPr>
      <w:r>
        <w:rPr>
          <w:rFonts w:ascii="Verdana" w:eastAsia="Times New Roman" w:hAnsi="Verdana" w:cs="Times New Roman"/>
          <w:spacing w:val="10"/>
          <w:sz w:val="40"/>
          <w:szCs w:val="40"/>
          <w:u w:val="single"/>
          <w:lang w:eastAsia="el-GR"/>
        </w:rPr>
        <w:t>ΕΠΙΣΚΟΠΗΣΗ ΤΗΣ ΜΕΘΟΔΟΛΟΓΙΑΣ</w:t>
      </w:r>
    </w:p>
    <w:p>
      <w:pPr>
        <w:spacing w:after="0" w:line="240" w:lineRule="auto"/>
        <w:ind w:firstLine="397"/>
        <w:rPr>
          <w:rFonts w:ascii="Times New Roman" w:eastAsia="Times New Roman" w:hAnsi="Times New Roman" w:cs="Times New Roman"/>
          <w:sz w:val="24"/>
          <w:szCs w:val="24"/>
          <w:lang w:eastAsia="el-GR"/>
        </w:rPr>
      </w:pPr>
    </w:p>
    <w:p>
      <w:pPr>
        <w:spacing w:after="0" w:line="240" w:lineRule="auto"/>
        <w:jc w:val="center"/>
        <w:rPr>
          <w:rFonts w:ascii="Verdana" w:eastAsia="Times New Roman" w:hAnsi="Verdana" w:cs="Times New Roman"/>
          <w:b/>
          <w:bCs/>
          <w:color w:val="AE8D12"/>
          <w:sz w:val="32"/>
          <w:szCs w:val="32"/>
          <w:u w:val="single"/>
          <w:bdr w:val="none" w:sz="0" w:space="0" w:color="auto" w:frame="1"/>
          <w:lang w:eastAsia="el-GR"/>
        </w:rPr>
      </w:pPr>
      <w:r>
        <w:rPr>
          <w:rFonts w:ascii="Verdana" w:eastAsia="Times New Roman" w:hAnsi="Verdana" w:cs="Times New Roman"/>
          <w:b/>
          <w:bCs/>
          <w:color w:val="AE8D12"/>
          <w:sz w:val="32"/>
          <w:szCs w:val="32"/>
          <w:u w:val="single"/>
          <w:bdr w:val="none" w:sz="0" w:space="0" w:color="auto" w:frame="1"/>
          <w:lang w:eastAsia="el-GR"/>
        </w:rPr>
        <w:t>ΘΕΩΡΗΤΙΚΗ ΤΟΠΟΘΕΤΗΣΗ</w:t>
      </w:r>
    </w:p>
    <w:p>
      <w:pPr>
        <w:numPr>
          <w:ilvl w:val="0"/>
          <w:numId w:val="20"/>
        </w:numPr>
        <w:spacing w:before="80" w:after="0" w:line="240" w:lineRule="auto"/>
        <w:rPr>
          <w:rFonts w:ascii="Verdana" w:hAnsi="Verdana" w:cs="Arial"/>
          <w:color w:val="000000"/>
          <w:spacing w:val="-6"/>
          <w:sz w:val="21"/>
          <w:szCs w:val="21"/>
          <w:bdr w:val="none" w:sz="0" w:space="0" w:color="auto" w:frame="1"/>
          <w:lang w:eastAsia="el-GR"/>
        </w:rPr>
      </w:pPr>
      <w:r>
        <w:rPr>
          <w:rFonts w:ascii="Verdana" w:hAnsi="Verdana" w:cs="Arial"/>
          <w:color w:val="000000"/>
          <w:spacing w:val="-6"/>
          <w:sz w:val="21"/>
          <w:szCs w:val="21"/>
          <w:bdr w:val="none" w:sz="0" w:space="0" w:color="auto" w:frame="1"/>
          <w:lang w:eastAsia="el-GR"/>
        </w:rPr>
        <w:t>Παρουσίαση</w:t>
      </w:r>
      <w:r>
        <w:rPr>
          <w:rFonts w:ascii="Verdana" w:eastAsia="Times New Roman" w:hAnsi="Verdana" w:cs="Times New Roman"/>
          <w:spacing w:val="-6"/>
          <w:sz w:val="21"/>
          <w:szCs w:val="21"/>
          <w:lang w:eastAsia="el-GR"/>
        </w:rPr>
        <w:t xml:space="preserve"> του θεωρητικού μοντέλου της μεθοδολογίας "Σωματικά Επικεντρωμένη </w:t>
      </w:r>
      <w:r>
        <w:rPr>
          <w:rFonts w:ascii="Verdana" w:eastAsia="Times New Roman" w:hAnsi="Verdana" w:cs="Times New Roman"/>
          <w:b/>
          <w:bCs/>
          <w:spacing w:val="-6"/>
          <w:sz w:val="21"/>
          <w:szCs w:val="21"/>
          <w:lang w:eastAsia="el-GR"/>
        </w:rPr>
        <w:t>Διαγενεαλογική </w:t>
      </w:r>
      <w:r>
        <w:rPr>
          <w:rFonts w:ascii="Verdana" w:eastAsia="Times New Roman" w:hAnsi="Verdana" w:cs="Times New Roman"/>
          <w:spacing w:val="-6"/>
          <w:sz w:val="21"/>
          <w:szCs w:val="21"/>
          <w:lang w:eastAsia="el-GR"/>
        </w:rPr>
        <w:t>- </w:t>
      </w:r>
      <w:r>
        <w:rPr>
          <w:rFonts w:ascii="Verdana" w:eastAsia="Times New Roman" w:hAnsi="Verdana" w:cs="Times New Roman"/>
          <w:b/>
          <w:bCs/>
          <w:spacing w:val="-6"/>
          <w:sz w:val="21"/>
          <w:szCs w:val="21"/>
          <w:lang w:eastAsia="el-GR"/>
        </w:rPr>
        <w:t>Προγονική Ψυχοθεραπεία</w:t>
      </w:r>
      <w:r>
        <w:rPr>
          <w:rFonts w:ascii="Verdana" w:eastAsia="Times New Roman" w:hAnsi="Verdana" w:cs="Times New Roman"/>
          <w:spacing w:val="-6"/>
          <w:sz w:val="21"/>
          <w:szCs w:val="21"/>
          <w:lang w:eastAsia="el-GR"/>
        </w:rPr>
        <w:t>" με ιδιαίτερη έμφαση στα εξής σημεία:</w:t>
      </w:r>
    </w:p>
    <w:p>
      <w:pPr>
        <w:numPr>
          <w:ilvl w:val="1"/>
          <w:numId w:val="23"/>
        </w:numPr>
        <w:spacing w:before="60" w:after="0" w:line="240" w:lineRule="auto"/>
        <w:rPr>
          <w:rFonts w:ascii="Verdana" w:hAnsi="Verdana" w:cs="Arial"/>
          <w:color w:val="000000"/>
          <w:sz w:val="21"/>
          <w:szCs w:val="21"/>
          <w:bdr w:val="none" w:sz="0" w:space="0" w:color="auto" w:frame="1"/>
          <w:lang w:eastAsia="el-GR"/>
        </w:rPr>
      </w:pPr>
      <w:r>
        <w:rPr>
          <w:rFonts w:ascii="Verdana" w:eastAsia="Times New Roman" w:hAnsi="Verdana" w:cs="Times New Roman"/>
          <w:b/>
          <w:bCs/>
          <w:sz w:val="21"/>
          <w:szCs w:val="21"/>
          <w:lang w:eastAsia="el-GR"/>
        </w:rPr>
        <w:t>Το Μοντέλο των 5 Επιπέδων / Ρευμάτων</w:t>
      </w:r>
      <w:r>
        <w:rPr>
          <w:rFonts w:ascii="Verdana" w:eastAsia="Times New Roman" w:hAnsi="Verdana" w:cs="Times New Roman"/>
          <w:sz w:val="21"/>
          <w:szCs w:val="21"/>
          <w:lang w:eastAsia="el-GR"/>
        </w:rPr>
        <w:t> </w:t>
      </w:r>
      <w:r>
        <w:rPr>
          <w:rFonts w:ascii="Verdana" w:eastAsia="Times New Roman" w:hAnsi="Verdana" w:cs="Times New Roman"/>
          <w:b/>
          <w:bCs/>
          <w:sz w:val="21"/>
          <w:szCs w:val="21"/>
          <w:lang w:eastAsia="el-GR"/>
        </w:rPr>
        <w:t>της Ζωτικής Δύναμης</w:t>
      </w:r>
      <w:r>
        <w:rPr>
          <w:rFonts w:ascii="Verdana" w:eastAsia="Times New Roman" w:hAnsi="Verdana" w:cs="Times New Roman"/>
          <w:bCs/>
          <w:sz w:val="21"/>
          <w:szCs w:val="21"/>
          <w:lang w:eastAsia="el-GR"/>
        </w:rPr>
        <w:t>. Οι συνιστώσες</w:t>
      </w:r>
      <w:r>
        <w:rPr>
          <w:rFonts w:ascii="Verdana" w:eastAsia="Times New Roman" w:hAnsi="Verdana" w:cs="Times New Roman"/>
          <w:sz w:val="21"/>
          <w:szCs w:val="21"/>
          <w:lang w:eastAsia="el-GR"/>
        </w:rPr>
        <w:t> εκ των οποίων απαρτίζεται, ήτοι το Ατομικό επίπεδο, το Προγονικό - Διαγενεαλογικό, το επίπεδο Φυλής, το Εθνικό επίπεδο και το επίπεδο του Ανθρώπινου Είδους. Πότε και υπό ποιές συνθήκες ενεργοποιούνται αυτές οι συνιστώσες:</w:t>
      </w:r>
    </w:p>
    <w:p>
      <w:pPr>
        <w:pStyle w:val="a3"/>
        <w:numPr>
          <w:ilvl w:val="2"/>
          <w:numId w:val="29"/>
        </w:numPr>
        <w:spacing w:before="60" w:after="0" w:line="240" w:lineRule="auto"/>
        <w:contextualSpacing w:val="0"/>
        <w:rPr>
          <w:rFonts w:ascii="Verdana" w:eastAsia="Times New Roman" w:hAnsi="Verdana" w:cs="Times New Roman"/>
          <w:sz w:val="21"/>
          <w:szCs w:val="21"/>
          <w:lang w:eastAsia="el-GR"/>
        </w:rPr>
      </w:pPr>
      <w:r>
        <w:rPr>
          <w:rFonts w:ascii="Verdana" w:eastAsia="Times New Roman" w:hAnsi="Verdana" w:cs="Times New Roman"/>
          <w:b/>
          <w:sz w:val="21"/>
          <w:szCs w:val="21"/>
          <w:lang w:eastAsia="el-GR"/>
        </w:rPr>
        <w:t>Ο θάνατος ή η απειλή επιβίωσης</w:t>
      </w:r>
      <w:r>
        <w:rPr>
          <w:rFonts w:ascii="Verdana" w:eastAsia="Times New Roman" w:hAnsi="Verdana" w:cs="Times New Roman"/>
          <w:sz w:val="21"/>
          <w:szCs w:val="21"/>
          <w:lang w:eastAsia="el-GR"/>
        </w:rPr>
        <w:t xml:space="preserve"> των προγόνων ή των αδελφών </w:t>
      </w:r>
      <w:r>
        <w:rPr>
          <w:rFonts w:ascii="Verdana" w:eastAsia="Times New Roman" w:hAnsi="Verdana" w:cs="Times New Roman"/>
          <w:b/>
          <w:sz w:val="21"/>
          <w:szCs w:val="21"/>
          <w:lang w:eastAsia="el-GR"/>
        </w:rPr>
        <w:t>ενεργοποιεί το Προγονικό Ρεύμα</w:t>
      </w:r>
      <w:r>
        <w:rPr>
          <w:rFonts w:ascii="Verdana" w:eastAsia="Times New Roman" w:hAnsi="Verdana" w:cs="Times New Roman"/>
          <w:sz w:val="21"/>
          <w:szCs w:val="21"/>
          <w:lang w:eastAsia="el-GR"/>
        </w:rPr>
        <w:t xml:space="preserve"> της Ζωτικής Δύναμης και αποκτά προτεραιότητα έναντι του Ρεύματος της Ατομικότητας. </w:t>
      </w:r>
    </w:p>
    <w:p>
      <w:pPr>
        <w:pStyle w:val="a3"/>
        <w:numPr>
          <w:ilvl w:val="2"/>
          <w:numId w:val="29"/>
        </w:numPr>
        <w:spacing w:before="60" w:after="0" w:line="240" w:lineRule="auto"/>
        <w:contextualSpacing w:val="0"/>
        <w:rPr>
          <w:rFonts w:ascii="Verdana" w:eastAsia="Times New Roman" w:hAnsi="Verdana" w:cs="Times New Roman"/>
          <w:sz w:val="21"/>
          <w:szCs w:val="21"/>
          <w:lang w:eastAsia="el-GR"/>
        </w:rPr>
      </w:pPr>
      <w:r>
        <w:rPr>
          <w:rFonts w:ascii="Verdana" w:eastAsia="Times New Roman" w:hAnsi="Verdana" w:cs="Times New Roman"/>
          <w:sz w:val="21"/>
          <w:szCs w:val="21"/>
          <w:lang w:eastAsia="el-GR"/>
        </w:rPr>
        <w:t>Αντίστοιχες αλλαγές στην προτεραιότητα ενός Ρεύματος έναντι άλλων παρατηρούμε και σε όλα τα υπόλοιπα επίπεδα– συνιστώσες της Ζωτικής Δύναμης σε στιγμές κρίσης. Δηλαδή η επιβίωση μιας Διαγενεαλογικής αλυσίδας προηγείται της ατομικής πραγμάτωσης (αυτοπραγμάτωση). Κατ αναλογία η επιβίωση του έθνους προηγείται έναντι της επιβίωσης μιας Διαγενεαλογικής αλυσίδας</w:t>
      </w:r>
    </w:p>
    <w:p>
      <w:pPr>
        <w:numPr>
          <w:ilvl w:val="1"/>
          <w:numId w:val="23"/>
        </w:numPr>
        <w:spacing w:before="60" w:after="0" w:line="240" w:lineRule="auto"/>
        <w:rPr>
          <w:rFonts w:ascii="Verdana" w:hAnsi="Verdana" w:cs="Arial"/>
          <w:color w:val="000000"/>
          <w:sz w:val="21"/>
          <w:szCs w:val="21"/>
          <w:bdr w:val="none" w:sz="0" w:space="0" w:color="auto" w:frame="1"/>
          <w:lang w:eastAsia="el-GR"/>
        </w:rPr>
      </w:pPr>
      <w:r>
        <w:rPr>
          <w:rFonts w:ascii="Verdana" w:eastAsia="Times New Roman" w:hAnsi="Verdana" w:cs="Times New Roman"/>
          <w:sz w:val="21"/>
          <w:szCs w:val="21"/>
          <w:lang w:eastAsia="el-GR"/>
        </w:rPr>
        <w:t xml:space="preserve">Ποιό είναι το </w:t>
      </w:r>
      <w:r>
        <w:rPr>
          <w:rFonts w:ascii="Verdana" w:eastAsia="Times New Roman" w:hAnsi="Verdana" w:cs="Times New Roman"/>
          <w:b/>
          <w:bCs/>
          <w:sz w:val="21"/>
          <w:szCs w:val="21"/>
          <w:lang w:eastAsia="el-GR"/>
        </w:rPr>
        <w:t>Προγονικό Φορτίο - Ουσία</w:t>
      </w:r>
      <w:r>
        <w:rPr>
          <w:rFonts w:ascii="Verdana" w:eastAsia="Times New Roman" w:hAnsi="Verdana" w:cs="Times New Roman"/>
          <w:sz w:val="21"/>
          <w:szCs w:val="21"/>
          <w:lang w:eastAsia="el-GR"/>
        </w:rPr>
        <w:t> που αποδίδουν οι γονείς στους απογόνους τους.</w:t>
      </w:r>
    </w:p>
    <w:p>
      <w:pPr>
        <w:numPr>
          <w:ilvl w:val="2"/>
          <w:numId w:val="29"/>
        </w:numPr>
        <w:spacing w:before="60" w:after="0" w:line="240" w:lineRule="auto"/>
        <w:rPr>
          <w:rFonts w:ascii="Verdana" w:hAnsi="Verdana" w:cs="Arial"/>
          <w:color w:val="000000"/>
          <w:sz w:val="21"/>
          <w:szCs w:val="21"/>
          <w:bdr w:val="none" w:sz="0" w:space="0" w:color="auto" w:frame="1"/>
          <w:lang w:eastAsia="el-GR"/>
        </w:rPr>
      </w:pPr>
      <w:r>
        <w:rPr>
          <w:rFonts w:ascii="Verdana" w:eastAsia="Times New Roman" w:hAnsi="Verdana" w:cs="Times New Roman"/>
          <w:b/>
          <w:sz w:val="21"/>
          <w:szCs w:val="21"/>
          <w:lang w:eastAsia="el-GR"/>
        </w:rPr>
        <w:t>Ορισμός</w:t>
      </w:r>
      <w:r>
        <w:rPr>
          <w:rFonts w:ascii="Verdana" w:eastAsia="Times New Roman" w:hAnsi="Verdana" w:cs="Times New Roman"/>
          <w:bCs/>
          <w:sz w:val="21"/>
          <w:szCs w:val="21"/>
          <w:lang w:eastAsia="el-GR"/>
        </w:rPr>
        <w:t>Προγονικού Φορτίου- Ουσίας</w:t>
      </w:r>
      <w:r>
        <w:rPr>
          <w:rFonts w:ascii="Verdana" w:eastAsia="Times New Roman" w:hAnsi="Verdana" w:cs="Times New Roman"/>
          <w:sz w:val="21"/>
          <w:szCs w:val="21"/>
          <w:lang w:eastAsia="el-GR"/>
        </w:rPr>
        <w:t xml:space="preserve">. Η πράξη τις παράδοσης και της παραλαβής της σκυτάλης που συμβαίνει σε μία σκυταλοδρομία </w:t>
      </w:r>
      <w:r>
        <w:rPr>
          <w:rFonts w:ascii="Verdana" w:eastAsia="Times New Roman" w:hAnsi="Verdana" w:cs="Times New Roman"/>
          <w:sz w:val="21"/>
          <w:szCs w:val="21"/>
          <w:u w:val="single"/>
          <w:lang w:eastAsia="el-GR"/>
        </w:rPr>
        <w:t>αναδεικνύει την λειτουργική φύση της Προγονικής Ουσίας</w:t>
      </w:r>
      <w:r>
        <w:rPr>
          <w:rFonts w:ascii="Verdana" w:eastAsia="Times New Roman" w:hAnsi="Verdana" w:cs="Times New Roman"/>
          <w:sz w:val="21"/>
          <w:szCs w:val="21"/>
          <w:lang w:eastAsia="el-GR"/>
        </w:rPr>
        <w:t xml:space="preserve"> και την αναγκαιότητα που διέπει αυτή την πράξη που </w:t>
      </w:r>
      <w:r>
        <w:rPr>
          <w:rFonts w:ascii="Verdana" w:eastAsia="Times New Roman" w:hAnsi="Verdana" w:cs="Times New Roman"/>
          <w:b/>
          <w:sz w:val="21"/>
          <w:szCs w:val="21"/>
          <w:lang w:eastAsia="el-GR"/>
        </w:rPr>
        <w:t xml:space="preserve">έχει στόχο την συνέχιση του συγκεκριμένου γένους </w:t>
      </w:r>
      <w:r>
        <w:rPr>
          <w:rFonts w:ascii="Verdana" w:eastAsia="Times New Roman" w:hAnsi="Verdana" w:cs="Times New Roman"/>
          <w:sz w:val="21"/>
          <w:szCs w:val="21"/>
          <w:lang w:eastAsia="el-GR"/>
        </w:rPr>
        <w:t xml:space="preserve">και την πραγμάτωση του στο βάθος των αιώνων που έρχονται. Λειτουργεί ως </w:t>
      </w:r>
      <w:r>
        <w:rPr>
          <w:rFonts w:ascii="Verdana" w:eastAsia="Times New Roman" w:hAnsi="Verdana" w:cs="Times New Roman"/>
          <w:b/>
          <w:sz w:val="21"/>
          <w:szCs w:val="21"/>
          <w:lang w:eastAsia="el-GR"/>
        </w:rPr>
        <w:t xml:space="preserve">ενστάλαξη της </w:t>
      </w:r>
      <w:r>
        <w:rPr>
          <w:rFonts w:ascii="Verdana" w:eastAsia="Times New Roman" w:hAnsi="Verdana" w:cs="Times New Roman"/>
          <w:b/>
          <w:bCs/>
          <w:sz w:val="21"/>
          <w:szCs w:val="21"/>
          <w:lang w:eastAsia="el-GR"/>
        </w:rPr>
        <w:t>Προγονικής Ουσίας</w:t>
      </w:r>
      <w:r>
        <w:rPr>
          <w:rFonts w:ascii="Verdana" w:eastAsia="Times New Roman" w:hAnsi="Verdana" w:cs="Times New Roman"/>
          <w:bCs/>
          <w:sz w:val="21"/>
          <w:szCs w:val="21"/>
          <w:lang w:eastAsia="el-GR"/>
        </w:rPr>
        <w:t xml:space="preserve"> στους απογόνους.</w:t>
      </w:r>
    </w:p>
    <w:p>
      <w:pPr>
        <w:numPr>
          <w:ilvl w:val="2"/>
          <w:numId w:val="29"/>
        </w:numPr>
        <w:spacing w:before="60" w:after="0" w:line="240" w:lineRule="auto"/>
        <w:rPr>
          <w:rFonts w:ascii="Verdana" w:hAnsi="Verdana" w:cs="Arial"/>
          <w:color w:val="000000"/>
          <w:sz w:val="21"/>
          <w:szCs w:val="21"/>
          <w:bdr w:val="none" w:sz="0" w:space="0" w:color="auto" w:frame="1"/>
          <w:lang w:eastAsia="el-GR"/>
        </w:rPr>
      </w:pPr>
      <w:r>
        <w:rPr>
          <w:rFonts w:ascii="Verdana" w:eastAsia="Times New Roman" w:hAnsi="Verdana" w:cs="Times New Roman"/>
          <w:sz w:val="21"/>
          <w:szCs w:val="21"/>
          <w:lang w:eastAsia="el-GR"/>
        </w:rPr>
        <w:t xml:space="preserve">Συνήθως έχει θετικό πρόσημο με την έννοια ότι </w:t>
      </w:r>
      <w:r>
        <w:rPr>
          <w:rFonts w:ascii="Verdana" w:eastAsia="Times New Roman" w:hAnsi="Verdana" w:cs="Times New Roman"/>
          <w:b/>
          <w:sz w:val="21"/>
          <w:szCs w:val="21"/>
          <w:lang w:eastAsia="el-GR"/>
        </w:rPr>
        <w:t>μεταφέρεται δύναμη, υποστήριξη</w:t>
      </w:r>
      <w:r>
        <w:rPr>
          <w:rFonts w:ascii="Verdana" w:eastAsia="Times New Roman" w:hAnsi="Verdana" w:cs="Times New Roman"/>
          <w:sz w:val="21"/>
          <w:szCs w:val="21"/>
          <w:lang w:eastAsia="el-GR"/>
        </w:rPr>
        <w:t>,</w:t>
      </w:r>
      <w:r>
        <w:rPr>
          <w:rFonts w:ascii="Verdana" w:eastAsia="Times New Roman" w:hAnsi="Verdana" w:cs="Times New Roman"/>
          <w:b/>
          <w:sz w:val="21"/>
          <w:szCs w:val="21"/>
          <w:lang w:eastAsia="el-GR"/>
        </w:rPr>
        <w:t xml:space="preserve"> αγάπη και αναγνώριση σε ένα πλαίσιο ασφαλείας</w:t>
      </w:r>
      <w:r>
        <w:rPr>
          <w:rFonts w:ascii="Verdana" w:eastAsia="Times New Roman" w:hAnsi="Verdana" w:cs="Times New Roman"/>
          <w:sz w:val="21"/>
          <w:szCs w:val="21"/>
          <w:lang w:eastAsia="el-GR"/>
        </w:rPr>
        <w:t>.</w:t>
      </w:r>
    </w:p>
    <w:p>
      <w:pPr>
        <w:pStyle w:val="a3"/>
        <w:numPr>
          <w:ilvl w:val="2"/>
          <w:numId w:val="29"/>
        </w:numPr>
        <w:spacing w:before="60" w:after="0" w:line="240" w:lineRule="auto"/>
        <w:contextualSpacing w:val="0"/>
        <w:rPr>
          <w:rFonts w:ascii="Verdana" w:eastAsia="Times New Roman" w:hAnsi="Verdana" w:cs="Times New Roman"/>
          <w:sz w:val="21"/>
          <w:szCs w:val="21"/>
          <w:lang w:eastAsia="el-GR"/>
        </w:rPr>
      </w:pPr>
      <w:r>
        <w:rPr>
          <w:rFonts w:ascii="Verdana" w:eastAsia="Times New Roman" w:hAnsi="Verdana" w:cs="Times New Roman"/>
          <w:sz w:val="21"/>
          <w:szCs w:val="21"/>
          <w:lang w:eastAsia="el-GR"/>
        </w:rPr>
        <w:t xml:space="preserve">Κατανόησή του </w:t>
      </w:r>
      <w:r>
        <w:rPr>
          <w:rFonts w:ascii="Verdana" w:eastAsia="Times New Roman" w:hAnsi="Verdana" w:cs="Times New Roman"/>
          <w:bCs/>
          <w:sz w:val="21"/>
          <w:szCs w:val="21"/>
          <w:lang w:eastAsia="el-GR"/>
        </w:rPr>
        <w:t>Προγονικού Φορτίου- Ουσίας</w:t>
      </w:r>
      <w:r>
        <w:rPr>
          <w:rFonts w:ascii="Verdana" w:eastAsia="Times New Roman" w:hAnsi="Verdana" w:cs="Times New Roman"/>
          <w:sz w:val="21"/>
          <w:szCs w:val="21"/>
          <w:lang w:eastAsia="el-GR"/>
        </w:rPr>
        <w:t> μέσα από την αντιστοιχία της πράξης παραλαβής και της αποποίησης της πατρικής περιουσίας.</w:t>
      </w:r>
    </w:p>
    <w:p>
      <w:pPr>
        <w:pStyle w:val="a3"/>
        <w:numPr>
          <w:ilvl w:val="2"/>
          <w:numId w:val="29"/>
        </w:numPr>
        <w:spacing w:before="60" w:after="0" w:line="240" w:lineRule="auto"/>
        <w:contextualSpacing w:val="0"/>
        <w:rPr>
          <w:rFonts w:ascii="Verdana" w:eastAsia="Times New Roman" w:hAnsi="Verdana" w:cs="Times New Roman"/>
          <w:sz w:val="21"/>
          <w:szCs w:val="21"/>
          <w:lang w:eastAsia="el-GR"/>
        </w:rPr>
      </w:pPr>
      <w:r>
        <w:rPr>
          <w:rFonts w:ascii="Verdana" w:eastAsia="Times New Roman" w:hAnsi="Verdana" w:cs="Times New Roman"/>
          <w:sz w:val="21"/>
          <w:szCs w:val="21"/>
          <w:lang w:eastAsia="el-GR"/>
        </w:rPr>
        <w:t>Παρατηρούμε μία ενδιαφέρουσα αντιστοίχιση μεταξύ αφενός των δυσκολιών-προκλήσεων που συναντάμε σε διάφορες δεκαετίες της ζωής μας και τις οποίες θεωρούμε σαν μία καλή ευκαιρία για πρόοδο (μαθήματα ζωής) και αφετέρου των δυσκολιών-προκλήσεων που συναντάμε σε διάφορες γενεές μιας Διαγενεαλογικής Αλυσίδας οι οποίες φωτίζουν το πολύ σημαντικό ερώτημα «</w:t>
      </w:r>
      <w:r>
        <w:rPr>
          <w:rFonts w:ascii="Verdana" w:eastAsia="Times New Roman" w:hAnsi="Verdana" w:cs="Times New Roman"/>
          <w:b/>
          <w:sz w:val="21"/>
          <w:szCs w:val="21"/>
          <w:lang w:eastAsia="el-GR"/>
        </w:rPr>
        <w:t>αν υπάρχει τελικά ο τέλειος γονέας που δεν μεταδίδει κανένα Προγονικό Φορτίο</w:t>
      </w:r>
      <w:r>
        <w:rPr>
          <w:rFonts w:ascii="Verdana" w:eastAsia="Times New Roman" w:hAnsi="Verdana" w:cs="Times New Roman"/>
          <w:sz w:val="21"/>
          <w:szCs w:val="21"/>
          <w:lang w:eastAsia="el-GR"/>
        </w:rPr>
        <w:t xml:space="preserve">». </w:t>
      </w:r>
    </w:p>
    <w:p>
      <w:pPr>
        <w:pStyle w:val="a3"/>
        <w:numPr>
          <w:ilvl w:val="2"/>
          <w:numId w:val="29"/>
        </w:numPr>
        <w:spacing w:before="60" w:after="0" w:line="240" w:lineRule="auto"/>
        <w:contextualSpacing w:val="0"/>
        <w:rPr>
          <w:rFonts w:ascii="Verdana" w:eastAsia="Times New Roman" w:hAnsi="Verdana" w:cs="Times New Roman"/>
          <w:sz w:val="21"/>
          <w:szCs w:val="21"/>
          <w:lang w:eastAsia="el-GR"/>
        </w:rPr>
      </w:pPr>
      <w:r>
        <w:rPr>
          <w:rFonts w:ascii="Verdana" w:eastAsia="Times New Roman" w:hAnsi="Verdana" w:cs="Times New Roman"/>
          <w:sz w:val="21"/>
          <w:szCs w:val="21"/>
          <w:lang w:eastAsia="el-GR"/>
        </w:rPr>
        <w:t>Δεν είναι δυνατόν να υπάρχει ο τέλειος γονέας διότι οι ιδανικές συνθήκες για τεκνοποίηση - από την οπτική της μέγιστης παροχής ασφαλείας και δυνατότητας υποστήριξης των τέκνων - είναι όταν οι γονείς βρίσκονται στη μεγίστη ισχύ της Ατομικής τους Δύναμης (Ατομικότητας) και όχι στην φάση κορύφωσης της Σοφίας τους και της ωριμότητας τους. Στην πρώτη περίπτωση η εστίαση της εξελικτικής διαδικασίας του ατόμου εστιάζει την εξερεύνηση των δικών του δυνατοτήτων και στη δικιά του ωρίμανση και ως εκ τούτου είναι συνήθως απαίδευτος και αδούλευτος ως ψυχή. Στην δεύτερη περίπτωση πού όμως πολύ αραιά λαμβάνει χώρα, όντως η μεταφορά του Διαγενεαλογικού φορτίου είναι κατά πολύ μειωμένη. Για αυτόν τον λόγο είναι απαραίτητη στην ανατροφή των παιδιών να λαμβάνουν μέρος και οι παππούδες, γιαγιάδες οι οποίοι είναι εστιασμένη πολύ περισσότερο από τους γονείς στην Προγονική συνιστώσα της Ζωτικής Δύναμης.</w:t>
      </w:r>
    </w:p>
    <w:p>
      <w:pPr>
        <w:numPr>
          <w:ilvl w:val="1"/>
          <w:numId w:val="23"/>
        </w:numPr>
        <w:spacing w:before="60" w:after="0" w:line="240" w:lineRule="auto"/>
        <w:rPr>
          <w:rFonts w:ascii="Verdana" w:hAnsi="Verdana" w:cs="Arial"/>
          <w:color w:val="000000"/>
          <w:sz w:val="21"/>
          <w:szCs w:val="21"/>
          <w:bdr w:val="none" w:sz="0" w:space="0" w:color="auto" w:frame="1"/>
          <w:lang w:eastAsia="el-GR"/>
        </w:rPr>
      </w:pPr>
      <w:r>
        <w:rPr>
          <w:rFonts w:ascii="Verdana" w:eastAsia="Times New Roman" w:hAnsi="Verdana" w:cs="Times New Roman"/>
          <w:sz w:val="21"/>
          <w:szCs w:val="21"/>
          <w:lang w:eastAsia="el-GR"/>
        </w:rPr>
        <w:t xml:space="preserve">Η </w:t>
      </w:r>
      <w:r>
        <w:rPr>
          <w:rFonts w:ascii="Verdana" w:eastAsia="Times New Roman" w:hAnsi="Verdana" w:cs="Times New Roman"/>
          <w:b/>
          <w:bCs/>
          <w:sz w:val="21"/>
          <w:szCs w:val="21"/>
          <w:lang w:eastAsia="el-GR"/>
        </w:rPr>
        <w:t>Προγονική Ταύτιση</w:t>
      </w:r>
      <w:r>
        <w:rPr>
          <w:rFonts w:ascii="Verdana" w:eastAsia="Times New Roman" w:hAnsi="Verdana" w:cs="Times New Roman"/>
          <w:sz w:val="21"/>
          <w:szCs w:val="21"/>
          <w:lang w:eastAsia="el-GR"/>
        </w:rPr>
        <w:t> ως μηχανισμός μεταφοράς του Διαγενεαλογικού Τραύματος που δύναται να ενεργοποιηθεί ακόμα και από την απαρχή της ζωής μας, δηλαδή από την εμβρυακή ζωή:</w:t>
      </w:r>
    </w:p>
    <w:p>
      <w:pPr>
        <w:numPr>
          <w:ilvl w:val="2"/>
          <w:numId w:val="32"/>
        </w:numPr>
        <w:spacing w:before="60" w:after="0" w:line="240" w:lineRule="auto"/>
        <w:rPr>
          <w:rFonts w:ascii="Verdana" w:hAnsi="Verdana" w:cs="Arial"/>
          <w:color w:val="000000"/>
          <w:sz w:val="21"/>
          <w:szCs w:val="21"/>
          <w:bdr w:val="none" w:sz="0" w:space="0" w:color="auto" w:frame="1"/>
          <w:lang w:eastAsia="el-GR"/>
        </w:rPr>
      </w:pPr>
      <w:r>
        <w:rPr>
          <w:rFonts w:ascii="Verdana" w:eastAsia="Times New Roman" w:hAnsi="Verdana" w:cs="Times New Roman"/>
          <w:sz w:val="21"/>
          <w:szCs w:val="21"/>
          <w:lang w:eastAsia="el-GR"/>
        </w:rPr>
        <w:t>Η </w:t>
      </w:r>
      <w:r>
        <w:rPr>
          <w:rFonts w:ascii="Verdana" w:eastAsia="Times New Roman" w:hAnsi="Verdana" w:cs="Times New Roman"/>
          <w:b/>
          <w:bCs/>
          <w:sz w:val="21"/>
          <w:szCs w:val="21"/>
          <w:lang w:eastAsia="el-GR"/>
        </w:rPr>
        <w:t>αγάπη-ανοιχτότητα των απογόνων</w:t>
      </w:r>
      <w:r>
        <w:rPr>
          <w:rFonts w:ascii="Verdana" w:eastAsia="Times New Roman" w:hAnsi="Verdana" w:cs="Times New Roman"/>
          <w:sz w:val="21"/>
          <w:szCs w:val="21"/>
          <w:lang w:eastAsia="el-GR"/>
        </w:rPr>
        <w:t> προς τους προγόνους που διέπει κάθε Διαγενεαλογικό Δεσμό είναι ενεργοποιημένη ιδιαίτερα στα πρώτα χρόνια του παιδιού (παράδειγμα η ματιά του μικρού παιδιού που απευθύνεται στους γονείς του όταν τους αγκαλιάζει με όλο του το είναι) αποτελεί τη βάση πάνω στην οποία λειτουργεί ο μηχανισμός της Προγονικής Ταύτισης.</w:t>
      </w:r>
    </w:p>
    <w:p>
      <w:pPr>
        <w:numPr>
          <w:ilvl w:val="2"/>
          <w:numId w:val="32"/>
        </w:numPr>
        <w:spacing w:before="60" w:after="0" w:line="240" w:lineRule="auto"/>
        <w:rPr>
          <w:rFonts w:ascii="Verdana" w:hAnsi="Verdana" w:cs="Arial"/>
          <w:color w:val="000000"/>
          <w:sz w:val="21"/>
          <w:szCs w:val="21"/>
          <w:bdr w:val="none" w:sz="0" w:space="0" w:color="auto" w:frame="1"/>
          <w:lang w:eastAsia="el-GR"/>
        </w:rPr>
      </w:pPr>
      <w:r>
        <w:rPr>
          <w:rFonts w:ascii="Verdana" w:eastAsia="Times New Roman" w:hAnsi="Verdana" w:cs="Times New Roman"/>
          <w:sz w:val="21"/>
          <w:szCs w:val="21"/>
          <w:lang w:eastAsia="el-GR"/>
        </w:rPr>
        <w:t>Σπλαχνικές αισθήσεις και διεργασίες ως το μέσο μεταφοράς του </w:t>
      </w:r>
      <w:r>
        <w:rPr>
          <w:rFonts w:ascii="Verdana" w:eastAsia="Times New Roman" w:hAnsi="Verdana" w:cs="Times New Roman"/>
          <w:b/>
          <w:bCs/>
          <w:sz w:val="21"/>
          <w:szCs w:val="21"/>
          <w:lang w:eastAsia="el-GR"/>
        </w:rPr>
        <w:t xml:space="preserve">Προγονικού Φορτίου </w:t>
      </w:r>
      <w:r>
        <w:rPr>
          <w:rFonts w:ascii="Verdana" w:eastAsia="Times New Roman" w:hAnsi="Verdana" w:cs="Times New Roman"/>
          <w:bCs/>
          <w:sz w:val="21"/>
          <w:szCs w:val="21"/>
          <w:lang w:eastAsia="el-GR"/>
        </w:rPr>
        <w:t>κατά την λειτουργία της Προγονικής Ταύτιση</w:t>
      </w:r>
      <w:r>
        <w:rPr>
          <w:rFonts w:ascii="Verdana" w:eastAsia="Times New Roman" w:hAnsi="Verdana" w:cs="Times New Roman"/>
          <w:sz w:val="21"/>
          <w:szCs w:val="21"/>
          <w:lang w:eastAsia="el-GR"/>
        </w:rPr>
        <w:t>ς.</w:t>
      </w:r>
    </w:p>
    <w:p>
      <w:pPr>
        <w:numPr>
          <w:ilvl w:val="1"/>
          <w:numId w:val="23"/>
        </w:numPr>
        <w:spacing w:before="60" w:after="0" w:line="240" w:lineRule="auto"/>
        <w:rPr>
          <w:rFonts w:ascii="Verdana" w:hAnsi="Verdana" w:cs="Arial"/>
          <w:color w:val="000000"/>
          <w:sz w:val="21"/>
          <w:szCs w:val="21"/>
          <w:bdr w:val="none" w:sz="0" w:space="0" w:color="auto" w:frame="1"/>
          <w:lang w:eastAsia="el-GR"/>
        </w:rPr>
      </w:pPr>
      <w:r>
        <w:rPr>
          <w:rFonts w:ascii="Verdana" w:eastAsia="Times New Roman" w:hAnsi="Verdana" w:cs="Times New Roman"/>
          <w:b/>
          <w:bCs/>
          <w:sz w:val="21"/>
          <w:szCs w:val="21"/>
          <w:lang w:eastAsia="el-GR"/>
        </w:rPr>
        <w:t>Προγονικό Φορτίο και κοντινές σχέσεις</w:t>
      </w:r>
      <w:r>
        <w:rPr>
          <w:rFonts w:ascii="Verdana" w:eastAsia="Times New Roman" w:hAnsi="Verdana" w:cs="Times New Roman"/>
          <w:sz w:val="21"/>
          <w:szCs w:val="21"/>
          <w:lang w:eastAsia="el-GR"/>
        </w:rPr>
        <w:t xml:space="preserve">: </w:t>
      </w:r>
    </w:p>
    <w:p>
      <w:pPr>
        <w:numPr>
          <w:ilvl w:val="2"/>
          <w:numId w:val="34"/>
        </w:numPr>
        <w:spacing w:before="60" w:after="0" w:line="240" w:lineRule="auto"/>
        <w:rPr>
          <w:rFonts w:ascii="Verdana" w:eastAsia="Times New Roman" w:hAnsi="Verdana" w:cs="Times New Roman"/>
          <w:sz w:val="21"/>
          <w:szCs w:val="21"/>
          <w:lang w:eastAsia="el-GR"/>
        </w:rPr>
      </w:pPr>
      <w:r>
        <w:rPr>
          <w:rFonts w:ascii="Verdana" w:eastAsia="Times New Roman" w:hAnsi="Verdana" w:cs="Times New Roman"/>
          <w:sz w:val="21"/>
          <w:szCs w:val="21"/>
          <w:lang w:eastAsia="el-GR"/>
        </w:rPr>
        <w:t xml:space="preserve">Η ασυνείδητη μεταφορά του Προγονικού Φορτίου στις συζυγικές σχέσεις με τα δυσεπίλυτα πολλές φορές, προβλήματα που προκύπτουν, μπορούν κάλλιστα να εξηγηθούν μέσα από αυτή την οπτική. </w:t>
      </w:r>
    </w:p>
    <w:p>
      <w:pPr>
        <w:numPr>
          <w:ilvl w:val="2"/>
          <w:numId w:val="34"/>
        </w:numPr>
        <w:spacing w:before="60" w:after="0" w:line="240" w:lineRule="auto"/>
        <w:rPr>
          <w:rFonts w:ascii="Verdana" w:eastAsia="Times New Roman" w:hAnsi="Verdana" w:cs="Times New Roman"/>
          <w:sz w:val="21"/>
          <w:szCs w:val="21"/>
          <w:lang w:eastAsia="el-GR"/>
        </w:rPr>
      </w:pPr>
      <w:r>
        <w:rPr>
          <w:rFonts w:ascii="Verdana" w:eastAsia="Times New Roman" w:hAnsi="Verdana" w:cs="Times New Roman"/>
          <w:sz w:val="21"/>
          <w:szCs w:val="21"/>
          <w:lang w:eastAsia="el-GR"/>
        </w:rPr>
        <w:t>Ο Κάθετος διαγενεαλογικός άξονας και ο Οριζόντιος άξονας των σχέσεων.</w:t>
      </w:r>
    </w:p>
    <w:p>
      <w:pPr>
        <w:numPr>
          <w:ilvl w:val="1"/>
          <w:numId w:val="36"/>
        </w:numPr>
        <w:spacing w:before="60" w:after="0" w:line="240" w:lineRule="auto"/>
        <w:rPr>
          <w:rFonts w:ascii="Verdana" w:eastAsia="Times New Roman" w:hAnsi="Verdana" w:cs="Times New Roman"/>
          <w:sz w:val="21"/>
          <w:szCs w:val="21"/>
          <w:lang w:eastAsia="el-GR"/>
        </w:rPr>
      </w:pPr>
      <w:r>
        <w:rPr>
          <w:rFonts w:ascii="Verdana" w:eastAsia="Times New Roman" w:hAnsi="Verdana" w:cs="Times New Roman"/>
          <w:b/>
          <w:sz w:val="21"/>
          <w:szCs w:val="21"/>
          <w:lang w:eastAsia="el-GR"/>
        </w:rPr>
        <w:t>Διαφορές και ομοιότητες</w:t>
      </w:r>
      <w:r>
        <w:rPr>
          <w:rFonts w:ascii="Verdana" w:eastAsia="Times New Roman" w:hAnsi="Verdana" w:cs="Times New Roman"/>
          <w:sz w:val="21"/>
          <w:szCs w:val="21"/>
          <w:lang w:eastAsia="el-GR"/>
        </w:rPr>
        <w:t xml:space="preserve"> της Συστημικής Αναπαράστασης με την "Σωματικά Επικεντρωμένη Διαγενεαλογική - Προγονική Ψυχοθεραπεία"</w:t>
      </w:r>
    </w:p>
    <w:p>
      <w:pPr>
        <w:spacing w:before="80" w:after="0" w:line="240" w:lineRule="auto"/>
        <w:ind w:left="624"/>
        <w:rPr>
          <w:rFonts w:ascii="Verdana" w:eastAsia="GrHelvetica" w:hAnsi="Verdana" w:cs="Times New Roman"/>
          <w:sz w:val="21"/>
          <w:szCs w:val="21"/>
        </w:rPr>
      </w:pPr>
    </w:p>
    <w:p>
      <w:pPr>
        <w:spacing w:before="80" w:after="0" w:line="240" w:lineRule="auto"/>
        <w:ind w:left="624"/>
        <w:rPr>
          <w:rFonts w:ascii="Verdana" w:eastAsia="GrHelvetica" w:hAnsi="Verdana" w:cs="Times New Roman"/>
          <w:sz w:val="21"/>
          <w:szCs w:val="21"/>
        </w:rPr>
      </w:pPr>
    </w:p>
    <w:p>
      <w:pPr>
        <w:spacing w:after="0" w:line="240" w:lineRule="auto"/>
        <w:jc w:val="center"/>
        <w:rPr>
          <w:rFonts w:ascii="Verdana" w:eastAsia="Times New Roman" w:hAnsi="Verdana" w:cs="Times New Roman"/>
          <w:b/>
          <w:bCs/>
          <w:color w:val="AE8D12"/>
          <w:sz w:val="32"/>
          <w:szCs w:val="32"/>
          <w:u w:val="single"/>
          <w:bdr w:val="none" w:sz="0" w:space="0" w:color="auto" w:frame="1"/>
          <w:lang w:eastAsia="el-GR"/>
        </w:rPr>
      </w:pPr>
      <w:r>
        <w:rPr>
          <w:rFonts w:ascii="Verdana" w:eastAsia="Times New Roman" w:hAnsi="Verdana" w:cs="Times New Roman"/>
          <w:b/>
          <w:bCs/>
          <w:color w:val="AE8D12"/>
          <w:sz w:val="32"/>
          <w:szCs w:val="32"/>
          <w:u w:val="single"/>
          <w:bdr w:val="none" w:sz="0" w:space="0" w:color="auto" w:frame="1"/>
          <w:lang w:eastAsia="el-GR"/>
        </w:rPr>
        <w:t>ΕΦΑΡΜΟΓΗ ΣΤΗΝ ΨΥΧΟΘΕΡΑΠΕΙΑ</w:t>
      </w:r>
    </w:p>
    <w:p>
      <w:pPr>
        <w:numPr>
          <w:ilvl w:val="0"/>
          <w:numId w:val="20"/>
        </w:numPr>
        <w:spacing w:before="80" w:after="0" w:line="240" w:lineRule="auto"/>
        <w:rPr>
          <w:rFonts w:ascii="Verdana" w:eastAsia="Times New Roman" w:hAnsi="Verdana" w:cs="Times New Roman"/>
          <w:sz w:val="21"/>
          <w:szCs w:val="21"/>
          <w:lang w:eastAsia="el-GR"/>
        </w:rPr>
      </w:pPr>
      <w:r>
        <w:rPr>
          <w:rFonts w:ascii="Verdana" w:eastAsia="Times New Roman" w:hAnsi="Verdana" w:cs="Times New Roman"/>
          <w:sz w:val="21"/>
          <w:szCs w:val="21"/>
          <w:lang w:eastAsia="el-GR"/>
        </w:rPr>
        <w:t>Το ψυχικό τραύμα στην ψυχοθεραπεία</w:t>
      </w:r>
      <w:r>
        <w:rPr>
          <w:rFonts w:ascii="Verdana" w:hAnsi="Verdana" w:cs="Helvetica"/>
          <w:color w:val="333333"/>
          <w:sz w:val="21"/>
          <w:szCs w:val="21"/>
          <w:shd w:val="clear" w:color="auto" w:fill="FFFFFF"/>
        </w:rPr>
        <w:t>:</w:t>
      </w:r>
    </w:p>
    <w:p>
      <w:pPr>
        <w:numPr>
          <w:ilvl w:val="1"/>
          <w:numId w:val="36"/>
        </w:numPr>
        <w:spacing w:before="60" w:after="0" w:line="240" w:lineRule="auto"/>
        <w:rPr>
          <w:rFonts w:ascii="Verdana" w:eastAsia="Times New Roman" w:hAnsi="Verdana" w:cs="Times New Roman"/>
          <w:sz w:val="21"/>
          <w:szCs w:val="21"/>
          <w:lang w:eastAsia="el-GR"/>
        </w:rPr>
      </w:pPr>
      <w:r>
        <w:rPr>
          <w:rFonts w:ascii="Verdana" w:eastAsia="Times New Roman" w:hAnsi="Verdana" w:cs="Times New Roman"/>
          <w:sz w:val="21"/>
          <w:szCs w:val="21"/>
          <w:lang w:eastAsia="el-GR"/>
        </w:rPr>
        <w:t xml:space="preserve">Ορισμός </w:t>
      </w:r>
      <w:r>
        <w:rPr>
          <w:rFonts w:ascii="Verdana" w:hAnsi="Verdana" w:cs="Helvetica"/>
          <w:color w:val="333333"/>
          <w:sz w:val="21"/>
          <w:szCs w:val="21"/>
          <w:shd w:val="clear" w:color="auto" w:fill="FFFFFF"/>
        </w:rPr>
        <w:t>ψυχικού τραύματος.</w:t>
      </w:r>
    </w:p>
    <w:p>
      <w:pPr>
        <w:numPr>
          <w:ilvl w:val="1"/>
          <w:numId w:val="36"/>
        </w:numPr>
        <w:spacing w:before="60" w:after="0" w:line="240" w:lineRule="auto"/>
        <w:rPr>
          <w:rFonts w:ascii="Verdana" w:eastAsia="Times New Roman" w:hAnsi="Verdana" w:cs="Times New Roman"/>
          <w:sz w:val="21"/>
          <w:szCs w:val="21"/>
          <w:lang w:eastAsia="el-GR"/>
        </w:rPr>
      </w:pPr>
      <w:r>
        <w:rPr>
          <w:rFonts w:ascii="Verdana" w:eastAsia="Times New Roman" w:hAnsi="Verdana" w:cs="Times New Roman"/>
          <w:sz w:val="21"/>
          <w:szCs w:val="21"/>
          <w:lang w:eastAsia="el-GR"/>
        </w:rPr>
        <w:t>Διαχωρισμός μεταξύ </w:t>
      </w:r>
      <w:r>
        <w:rPr>
          <w:rFonts w:ascii="Verdana" w:eastAsia="Times New Roman" w:hAnsi="Verdana" w:cs="Times New Roman"/>
          <w:b/>
          <w:bCs/>
          <w:sz w:val="21"/>
          <w:szCs w:val="21"/>
          <w:lang w:eastAsia="el-GR"/>
        </w:rPr>
        <w:t>3 κύριων ειδών</w:t>
      </w:r>
      <w:r>
        <w:rPr>
          <w:rFonts w:ascii="Verdana" w:eastAsia="Times New Roman" w:hAnsi="Verdana" w:cs="Times New Roman"/>
          <w:sz w:val="21"/>
          <w:szCs w:val="21"/>
          <w:lang w:eastAsia="el-GR"/>
        </w:rPr>
        <w:t> ψυχικών τραυμάτων: το </w:t>
      </w:r>
      <w:r>
        <w:rPr>
          <w:rFonts w:ascii="Verdana" w:hAnsi="Verdana" w:cs="Helvetica"/>
          <w:b/>
          <w:color w:val="333333"/>
          <w:sz w:val="21"/>
          <w:szCs w:val="21"/>
          <w:shd w:val="clear" w:color="auto" w:fill="FFFFFF"/>
        </w:rPr>
        <w:t>Αναπτυξιακό</w:t>
      </w:r>
      <w:r>
        <w:rPr>
          <w:rFonts w:ascii="Verdana" w:eastAsia="Times New Roman" w:hAnsi="Verdana" w:cs="Times New Roman"/>
          <w:bCs/>
          <w:sz w:val="21"/>
          <w:szCs w:val="21"/>
          <w:lang w:eastAsia="el-GR"/>
        </w:rPr>
        <w:t>τραύμα(Χαρακτηρολογικό), το</w:t>
      </w:r>
      <w:r>
        <w:rPr>
          <w:rFonts w:ascii="Verdana" w:eastAsia="Times New Roman" w:hAnsi="Verdana" w:cs="Times New Roman"/>
          <w:b/>
          <w:bCs/>
          <w:sz w:val="21"/>
          <w:szCs w:val="21"/>
          <w:lang w:eastAsia="el-GR"/>
        </w:rPr>
        <w:t xml:space="preserve"> Τραυματικό Σοκ </w:t>
      </w:r>
      <w:r>
        <w:rPr>
          <w:rFonts w:ascii="Verdana" w:eastAsia="Times New Roman" w:hAnsi="Verdana" w:cs="Times New Roman"/>
          <w:sz w:val="21"/>
          <w:szCs w:val="21"/>
          <w:lang w:eastAsia="el-GR"/>
        </w:rPr>
        <w:t>και το </w:t>
      </w:r>
      <w:r>
        <w:rPr>
          <w:rFonts w:ascii="Verdana" w:eastAsia="Times New Roman" w:hAnsi="Verdana" w:cs="Times New Roman"/>
          <w:b/>
          <w:bCs/>
          <w:sz w:val="21"/>
          <w:szCs w:val="21"/>
          <w:lang w:eastAsia="el-GR"/>
        </w:rPr>
        <w:t xml:space="preserve">Διαγενεαλογικό </w:t>
      </w:r>
      <w:r>
        <w:rPr>
          <w:rFonts w:ascii="Verdana" w:eastAsia="Times New Roman" w:hAnsi="Verdana" w:cs="Times New Roman"/>
          <w:bCs/>
          <w:sz w:val="21"/>
          <w:szCs w:val="21"/>
          <w:lang w:eastAsia="el-GR"/>
        </w:rPr>
        <w:t>τραύμα.</w:t>
      </w:r>
    </w:p>
    <w:p>
      <w:pPr>
        <w:numPr>
          <w:ilvl w:val="1"/>
          <w:numId w:val="36"/>
        </w:numPr>
        <w:spacing w:before="60" w:after="0" w:line="240" w:lineRule="auto"/>
        <w:rPr>
          <w:rFonts w:ascii="Verdana" w:eastAsia="Times New Roman" w:hAnsi="Verdana" w:cs="Times New Roman"/>
          <w:sz w:val="21"/>
          <w:szCs w:val="21"/>
          <w:lang w:eastAsia="el-GR"/>
        </w:rPr>
      </w:pPr>
      <w:r>
        <w:rPr>
          <w:rFonts w:ascii="Verdana" w:eastAsia="Times New Roman" w:hAnsi="Verdana" w:cs="Times New Roman"/>
          <w:bCs/>
          <w:sz w:val="21"/>
          <w:szCs w:val="21"/>
          <w:lang w:eastAsia="el-GR"/>
        </w:rPr>
        <w:t xml:space="preserve">Το </w:t>
      </w:r>
      <w:r>
        <w:rPr>
          <w:rFonts w:ascii="Verdana" w:eastAsia="Times New Roman" w:hAnsi="Verdana" w:cs="Times New Roman"/>
          <w:b/>
          <w:bCs/>
          <w:sz w:val="21"/>
          <w:szCs w:val="21"/>
          <w:lang w:eastAsia="el-GR"/>
        </w:rPr>
        <w:t>Διαγενεαλογικό τραύμα</w:t>
      </w:r>
      <w:r>
        <w:rPr>
          <w:rFonts w:ascii="Verdana" w:eastAsia="Times New Roman" w:hAnsi="Verdana" w:cs="Times New Roman"/>
          <w:bCs/>
          <w:sz w:val="21"/>
          <w:szCs w:val="21"/>
          <w:lang w:eastAsia="el-GR"/>
        </w:rPr>
        <w:t xml:space="preserve"> παρατηρούμε ότι δημιουργείται μεν από την στρεβλή συμπεριφορά των προγόνων (αναγκαίος μηχανισμός πυροδότησης) αλλά όταν κοιτάξουμε βαθύτερα θα κατανοήσουμε </w:t>
      </w:r>
      <w:r>
        <w:rPr>
          <w:rFonts w:ascii="Verdana" w:eastAsia="Times New Roman" w:hAnsi="Verdana" w:cs="Times New Roman"/>
          <w:b/>
          <w:bCs/>
          <w:sz w:val="21"/>
          <w:szCs w:val="21"/>
          <w:lang w:eastAsia="el-GR"/>
        </w:rPr>
        <w:t>ότι επί της ουσίας εξυπηρετεί την αναγκαιότητα μεταφοράς του Διαγενεαλογικού τραυματικού υλικού στο μέλλον</w:t>
      </w:r>
      <w:r>
        <w:rPr>
          <w:rFonts w:ascii="Verdana" w:eastAsia="Times New Roman" w:hAnsi="Verdana" w:cs="Times New Roman"/>
          <w:bCs/>
          <w:sz w:val="21"/>
          <w:szCs w:val="21"/>
          <w:lang w:eastAsia="el-GR"/>
        </w:rPr>
        <w:t xml:space="preserve"> προκειμένου να ιαθεί από τους απογόνους </w:t>
      </w:r>
      <w:r>
        <w:rPr>
          <w:rFonts w:ascii="Verdana" w:eastAsia="Times New Roman" w:hAnsi="Verdana" w:cs="Times New Roman"/>
          <w:b/>
          <w:bCs/>
          <w:sz w:val="21"/>
          <w:szCs w:val="21"/>
          <w:lang w:eastAsia="el-GR"/>
        </w:rPr>
        <w:t>σε πιο καρποφόρες συνθήκες</w:t>
      </w:r>
      <w:r>
        <w:rPr>
          <w:rFonts w:ascii="Verdana" w:eastAsia="Times New Roman" w:hAnsi="Verdana" w:cs="Times New Roman"/>
          <w:bCs/>
          <w:sz w:val="21"/>
          <w:szCs w:val="21"/>
          <w:lang w:eastAsia="el-GR"/>
        </w:rPr>
        <w:t xml:space="preserve"> (βασισμένο στην προτεραιότητα που έχει το Προγονικό - Διαγενεαλογικό ρεύμα έναντι του ατομικού). </w:t>
      </w:r>
    </w:p>
    <w:p>
      <w:pPr>
        <w:numPr>
          <w:ilvl w:val="1"/>
          <w:numId w:val="36"/>
        </w:numPr>
        <w:spacing w:before="60" w:after="0" w:line="240" w:lineRule="auto"/>
        <w:rPr>
          <w:rFonts w:ascii="Verdana" w:eastAsia="Times New Roman" w:hAnsi="Verdana" w:cs="Times New Roman"/>
          <w:sz w:val="21"/>
          <w:szCs w:val="21"/>
          <w:lang w:eastAsia="el-GR"/>
        </w:rPr>
      </w:pPr>
      <w:r>
        <w:rPr>
          <w:rFonts w:ascii="Verdana" w:eastAsia="Times New Roman" w:hAnsi="Verdana" w:cs="Times New Roman"/>
          <w:b/>
          <w:bCs/>
          <w:sz w:val="21"/>
          <w:szCs w:val="21"/>
          <w:lang w:eastAsia="el-GR"/>
        </w:rPr>
        <w:t>Η αναγκαιότητα εστίασης στο Διαγενεαλογικό τραύμα</w:t>
      </w:r>
      <w:r>
        <w:rPr>
          <w:rFonts w:ascii="Verdana" w:eastAsia="Times New Roman" w:hAnsi="Verdana" w:cs="Times New Roman"/>
          <w:bCs/>
          <w:sz w:val="21"/>
          <w:szCs w:val="21"/>
          <w:lang w:eastAsia="el-GR"/>
        </w:rPr>
        <w:t xml:space="preserve"> για την ίαση του γίνεται ευκόλως κατανοητή μέσα από την </w:t>
      </w:r>
      <w:r>
        <w:rPr>
          <w:rFonts w:ascii="Verdana" w:eastAsia="Times New Roman" w:hAnsi="Verdana" w:cs="Times New Roman"/>
          <w:b/>
          <w:bCs/>
          <w:sz w:val="21"/>
          <w:szCs w:val="21"/>
          <w:lang w:eastAsia="el-GR"/>
        </w:rPr>
        <w:t>παρομοίωση με την εικόνα του δέντρου</w:t>
      </w:r>
      <w:r>
        <w:rPr>
          <w:rFonts w:ascii="Verdana" w:eastAsia="Times New Roman" w:hAnsi="Verdana" w:cs="Times New Roman"/>
          <w:bCs/>
          <w:sz w:val="21"/>
          <w:szCs w:val="21"/>
          <w:lang w:eastAsia="el-GR"/>
        </w:rPr>
        <w:t xml:space="preserve"> που προσομοιάζει μία Διαγενεαλογική δομή - αλυσίδα, του κορμού του, των κλαδιών του, των παρακλαδιών τους και των φύλων τους στην κατάληξη αυτής της δενδρικής δομής (ο τελευταίος απόγονος). Στην περίπτωση που υπάρχει ένα τραύμα, μία κακοποίηση, μία τοξικότητα - δηλητηρίαση, μία στρέβλωση σε οποιοδήποτε σημείο αυτής της δενδρικής δομής </w:t>
      </w:r>
      <w:r>
        <w:rPr>
          <w:rFonts w:ascii="Verdana" w:eastAsia="Times New Roman" w:hAnsi="Verdana" w:cs="Times New Roman"/>
          <w:b/>
          <w:bCs/>
          <w:sz w:val="21"/>
          <w:szCs w:val="21"/>
          <w:lang w:eastAsia="el-GR"/>
        </w:rPr>
        <w:t>τότε τα οποία μέρη έπονται αυτού του σημείου θα επηρεάζονται καθοριστικάκαι πέρα της δικιάς τους βούλησης</w:t>
      </w:r>
      <w:r>
        <w:rPr>
          <w:rFonts w:ascii="Verdana" w:eastAsia="Times New Roman" w:hAnsi="Verdana" w:cs="Times New Roman"/>
          <w:bCs/>
          <w:sz w:val="21"/>
          <w:szCs w:val="21"/>
          <w:lang w:eastAsia="el-GR"/>
        </w:rPr>
        <w:t>, διότι η τροφή που φτάνει στα φύλλα περνάει από το τραυματισμένο σημείο που προηγείται και έτσι όλη η τοξικότητα των προηγούμενων επιπέδων (πρόγονοι) μεταφέρεται στο τελευταίο επίπεδο το οποίο στην παρομοίωση είναι ο τελευταίος απόγονος.</w:t>
      </w:r>
    </w:p>
    <w:p>
      <w:pPr>
        <w:numPr>
          <w:ilvl w:val="1"/>
          <w:numId w:val="36"/>
        </w:numPr>
        <w:spacing w:before="60" w:after="0" w:line="240" w:lineRule="auto"/>
        <w:rPr>
          <w:rFonts w:ascii="Verdana" w:eastAsia="Times New Roman" w:hAnsi="Verdana" w:cs="Times New Roman"/>
          <w:sz w:val="21"/>
          <w:szCs w:val="21"/>
          <w:lang w:eastAsia="el-GR"/>
        </w:rPr>
      </w:pPr>
      <w:r>
        <w:rPr>
          <w:rFonts w:ascii="Verdana" w:eastAsia="Times New Roman" w:hAnsi="Verdana" w:cs="Times New Roman"/>
          <w:sz w:val="21"/>
          <w:szCs w:val="21"/>
          <w:lang w:eastAsia="el-GR"/>
        </w:rPr>
        <w:t xml:space="preserve">Παρουσιάζεται η θεωρητική άποψη ότι στα δύο πρώτα είδη Ψυχικού τραύματος </w:t>
      </w:r>
      <w:r>
        <w:rPr>
          <w:rFonts w:ascii="Verdana" w:eastAsia="Times New Roman" w:hAnsi="Verdana" w:cs="Times New Roman"/>
          <w:b/>
          <w:sz w:val="21"/>
          <w:szCs w:val="21"/>
          <w:lang w:eastAsia="el-GR"/>
        </w:rPr>
        <w:t>πάντοτε ενυπάρχει ένα προβληματικό Διαγενεαλογικό υπόβαθρο</w:t>
      </w:r>
      <w:r>
        <w:rPr>
          <w:rFonts w:ascii="Verdana" w:eastAsia="Times New Roman" w:hAnsi="Verdana" w:cs="Times New Roman"/>
          <w:sz w:val="21"/>
          <w:szCs w:val="21"/>
          <w:u w:val="single"/>
          <w:lang w:eastAsia="el-GR"/>
        </w:rPr>
        <w:t>που καθιστά εφικτό αυτόν τον τραυματισμό</w:t>
      </w:r>
      <w:r>
        <w:rPr>
          <w:rFonts w:ascii="Verdana" w:eastAsia="Times New Roman" w:hAnsi="Verdana" w:cs="Times New Roman"/>
          <w:sz w:val="21"/>
          <w:szCs w:val="21"/>
          <w:lang w:eastAsia="el-GR"/>
        </w:rPr>
        <w:t>. Εξαίρεση αποτελεί μόνο όταν μία εμπειρία που τείνει να προκαλεί </w:t>
      </w:r>
      <w:r>
        <w:rPr>
          <w:rFonts w:ascii="Verdana" w:eastAsia="Times New Roman" w:hAnsi="Verdana" w:cs="Times New Roman"/>
          <w:bCs/>
          <w:sz w:val="21"/>
          <w:szCs w:val="21"/>
          <w:lang w:eastAsia="el-GR"/>
        </w:rPr>
        <w:t>Τραυματικό Σοκ</w:t>
      </w:r>
      <w:r>
        <w:rPr>
          <w:rFonts w:ascii="Verdana" w:eastAsia="Times New Roman" w:hAnsi="Verdana" w:cs="Times New Roman"/>
          <w:sz w:val="21"/>
          <w:szCs w:val="21"/>
          <w:lang w:eastAsia="el-GR"/>
        </w:rPr>
        <w:t xml:space="preserve"> συμβεί στην ενήλικη ζωή (π.χ. εμπειρίες πολέμου, σεισμού, πυρκαγιάς, αυτοκινητιστικού ατυχήματος). </w:t>
      </w:r>
    </w:p>
    <w:p>
      <w:pPr>
        <w:numPr>
          <w:ilvl w:val="1"/>
          <w:numId w:val="36"/>
        </w:numPr>
        <w:spacing w:before="60" w:after="0" w:line="240" w:lineRule="auto"/>
        <w:rPr>
          <w:rFonts w:ascii="Verdana" w:eastAsia="Times New Roman" w:hAnsi="Verdana" w:cs="Times New Roman"/>
          <w:sz w:val="21"/>
          <w:szCs w:val="21"/>
          <w:lang w:eastAsia="el-GR"/>
        </w:rPr>
      </w:pPr>
      <w:r>
        <w:rPr>
          <w:rFonts w:ascii="Verdana" w:eastAsia="Times New Roman" w:hAnsi="Verdana" w:cs="Times New Roman"/>
          <w:sz w:val="21"/>
          <w:szCs w:val="21"/>
          <w:lang w:eastAsia="el-GR"/>
        </w:rPr>
        <w:t>Αντλώντας μέσα από την 35ετή ψυχοθεραπευτική εμπειρία του εισηγητή παρουσιάζεται η θέση ότι όταν “σκοντάφτει” η ψυχοθεραπευτική διαδικασία, η χρήση της "Σωματικά Επικεντρωμένης </w:t>
      </w:r>
      <w:r>
        <w:rPr>
          <w:rFonts w:ascii="Verdana" w:eastAsia="Times New Roman" w:hAnsi="Verdana" w:cs="Times New Roman"/>
          <w:b/>
          <w:bCs/>
          <w:sz w:val="21"/>
          <w:szCs w:val="21"/>
          <w:lang w:eastAsia="el-GR"/>
        </w:rPr>
        <w:t>Διαγενεαλογικής </w:t>
      </w:r>
      <w:r>
        <w:rPr>
          <w:rFonts w:ascii="Verdana" w:eastAsia="Times New Roman" w:hAnsi="Verdana" w:cs="Times New Roman"/>
          <w:sz w:val="21"/>
          <w:szCs w:val="21"/>
          <w:lang w:eastAsia="el-GR"/>
        </w:rPr>
        <w:t>- </w:t>
      </w:r>
      <w:r>
        <w:rPr>
          <w:rFonts w:ascii="Verdana" w:eastAsia="Times New Roman" w:hAnsi="Verdana" w:cs="Times New Roman"/>
          <w:b/>
          <w:bCs/>
          <w:sz w:val="21"/>
          <w:szCs w:val="21"/>
          <w:lang w:eastAsia="el-GR"/>
        </w:rPr>
        <w:t>Προγονικής Ψυχοθεραπείας</w:t>
      </w:r>
      <w:r>
        <w:rPr>
          <w:rFonts w:ascii="Verdana" w:eastAsia="Times New Roman" w:hAnsi="Verdana" w:cs="Times New Roman"/>
          <w:sz w:val="21"/>
          <w:szCs w:val="21"/>
          <w:lang w:eastAsia="el-GR"/>
        </w:rPr>
        <w:t>" σχεδόν πάντα δίνει νέους θεραπευτικούς διεξόδους - προοπτικές στο ψυχοθεραπευτικό αδιέξοδο. Ως εκ τούτου προτείνουμε η χρήση της Διαγενεαλογικής - Προγονικής Ψυχοθεραπείας να είναι πάντα στην πρώτη γραμμή των εργαλείων της ψυχοθεραπευτικής πρακτικής.</w:t>
      </w:r>
    </w:p>
    <w:p>
      <w:pPr>
        <w:numPr>
          <w:ilvl w:val="0"/>
          <w:numId w:val="20"/>
        </w:numPr>
        <w:spacing w:before="80" w:after="0" w:line="240" w:lineRule="auto"/>
        <w:rPr>
          <w:rFonts w:ascii="Verdana" w:eastAsia="Times New Roman" w:hAnsi="Verdana" w:cs="Times New Roman"/>
          <w:sz w:val="21"/>
          <w:szCs w:val="21"/>
          <w:lang w:eastAsia="el-GR"/>
        </w:rPr>
      </w:pPr>
      <w:r>
        <w:rPr>
          <w:rFonts w:ascii="Verdana" w:eastAsia="Times New Roman" w:hAnsi="Verdana" w:cs="Times New Roman"/>
          <w:sz w:val="21"/>
          <w:szCs w:val="21"/>
          <w:lang w:eastAsia="el-GR"/>
        </w:rPr>
        <w:t xml:space="preserve">Προτεινόμενες </w:t>
      </w:r>
      <w:r>
        <w:rPr>
          <w:rFonts w:ascii="Verdana" w:eastAsia="Times New Roman" w:hAnsi="Verdana" w:cs="Times New Roman"/>
          <w:b/>
          <w:sz w:val="21"/>
          <w:szCs w:val="21"/>
          <w:lang w:eastAsia="el-GR"/>
        </w:rPr>
        <w:t>μεθοδολογίες</w:t>
      </w:r>
      <w:r>
        <w:rPr>
          <w:rFonts w:ascii="Verdana" w:eastAsia="Times New Roman" w:hAnsi="Verdana" w:cs="Times New Roman"/>
          <w:sz w:val="21"/>
          <w:szCs w:val="21"/>
          <w:lang w:eastAsia="el-GR"/>
        </w:rPr>
        <w:t xml:space="preserve"> δημιουργίας </w:t>
      </w:r>
      <w:r>
        <w:rPr>
          <w:rFonts w:ascii="Verdana" w:eastAsia="Times New Roman" w:hAnsi="Verdana" w:cs="Times New Roman"/>
          <w:b/>
          <w:sz w:val="21"/>
          <w:szCs w:val="21"/>
          <w:lang w:eastAsia="el-GR"/>
        </w:rPr>
        <w:t>επανορθωτικών εμπειριών- παρεμβάσεων σε προβληματικούς προγόνους</w:t>
      </w:r>
      <w:r>
        <w:rPr>
          <w:rFonts w:ascii="Verdana" w:eastAsia="Times New Roman" w:hAnsi="Verdana" w:cs="Times New Roman"/>
          <w:sz w:val="21"/>
          <w:szCs w:val="21"/>
          <w:lang w:eastAsia="el-GR"/>
        </w:rPr>
        <w:t xml:space="preserve"> για την σε βάθος Ίαση της Διαγενεαλογικής Αλυσίδας:</w:t>
      </w:r>
    </w:p>
    <w:p>
      <w:pPr>
        <w:numPr>
          <w:ilvl w:val="1"/>
          <w:numId w:val="36"/>
        </w:numPr>
        <w:spacing w:before="60" w:after="0" w:line="240" w:lineRule="auto"/>
        <w:rPr>
          <w:rFonts w:ascii="Verdana" w:eastAsia="Times New Roman" w:hAnsi="Verdana" w:cs="Times New Roman"/>
          <w:sz w:val="21"/>
          <w:szCs w:val="21"/>
          <w:lang w:eastAsia="el-GR"/>
        </w:rPr>
      </w:pPr>
      <w:r>
        <w:rPr>
          <w:rFonts w:ascii="Verdana" w:eastAsia="Times New Roman" w:hAnsi="Verdana" w:cs="Times New Roman"/>
          <w:sz w:val="21"/>
          <w:szCs w:val="21"/>
          <w:lang w:eastAsia="el-GR"/>
        </w:rPr>
        <w:t xml:space="preserve">Ποιά είναι η ειδοποιός </w:t>
      </w:r>
      <w:r>
        <w:rPr>
          <w:rFonts w:ascii="Verdana" w:eastAsia="Times New Roman" w:hAnsi="Verdana" w:cs="Times New Roman"/>
          <w:b/>
          <w:sz w:val="21"/>
          <w:szCs w:val="21"/>
          <w:lang w:eastAsia="el-GR"/>
        </w:rPr>
        <w:t>διαφοράστην δημιουργία επανορθωτικών εμπειριών</w:t>
      </w:r>
      <w:r>
        <w:rPr>
          <w:rFonts w:ascii="Verdana" w:eastAsia="Times New Roman" w:hAnsi="Verdana" w:cs="Times New Roman"/>
          <w:sz w:val="21"/>
          <w:szCs w:val="21"/>
          <w:lang w:eastAsia="el-GR"/>
        </w:rPr>
        <w:t xml:space="preserve"> στο Αναπτυξιακό τραύμα και στο τραυματικό Σοκ σε αντιδιαστολή με τις επανορθωτικές εμπειρίες στο Διαγενεαλογικό τραύμα.</w:t>
      </w:r>
    </w:p>
    <w:p>
      <w:pPr>
        <w:numPr>
          <w:ilvl w:val="1"/>
          <w:numId w:val="36"/>
        </w:numPr>
        <w:spacing w:before="60" w:after="0" w:line="240" w:lineRule="auto"/>
        <w:rPr>
          <w:rFonts w:ascii="Verdana" w:eastAsia="Times New Roman" w:hAnsi="Verdana" w:cs="Times New Roman"/>
          <w:sz w:val="21"/>
          <w:szCs w:val="21"/>
          <w:lang w:eastAsia="el-GR"/>
        </w:rPr>
      </w:pPr>
      <w:r>
        <w:rPr>
          <w:rFonts w:ascii="Verdana" w:eastAsia="Times New Roman" w:hAnsi="Verdana" w:cs="Times New Roman"/>
          <w:sz w:val="21"/>
          <w:szCs w:val="21"/>
          <w:lang w:eastAsia="el-GR"/>
        </w:rPr>
        <w:t xml:space="preserve">Γιατί ο </w:t>
      </w:r>
      <w:r>
        <w:rPr>
          <w:rFonts w:ascii="Verdana" w:eastAsia="Times New Roman" w:hAnsi="Verdana" w:cs="Times New Roman"/>
          <w:b/>
          <w:sz w:val="21"/>
          <w:szCs w:val="21"/>
          <w:lang w:eastAsia="el-GR"/>
        </w:rPr>
        <w:t>όρος</w:t>
      </w:r>
      <w:r>
        <w:rPr>
          <w:rFonts w:ascii="Verdana" w:eastAsia="Times New Roman" w:hAnsi="Verdana" w:cs="Times New Roman"/>
          <w:sz w:val="21"/>
          <w:szCs w:val="21"/>
          <w:lang w:eastAsia="el-GR"/>
        </w:rPr>
        <w:t xml:space="preserve"> «</w:t>
      </w:r>
      <w:r>
        <w:rPr>
          <w:rFonts w:ascii="Verdana" w:eastAsia="Times New Roman" w:hAnsi="Verdana" w:cs="Times New Roman"/>
          <w:b/>
          <w:sz w:val="21"/>
          <w:szCs w:val="21"/>
          <w:lang w:eastAsia="el-GR"/>
        </w:rPr>
        <w:t>Προγονική Ψυχοθεραπεία</w:t>
      </w:r>
      <w:r>
        <w:rPr>
          <w:rFonts w:ascii="Verdana" w:eastAsia="Times New Roman" w:hAnsi="Verdana" w:cs="Times New Roman"/>
          <w:sz w:val="21"/>
          <w:szCs w:val="21"/>
          <w:lang w:eastAsia="el-GR"/>
        </w:rPr>
        <w:t>» είναι ορθότερος από τον επικρατούντα όρο Διαγενεαλογική Θεραπεία;</w:t>
      </w:r>
    </w:p>
    <w:p>
      <w:pPr>
        <w:numPr>
          <w:ilvl w:val="0"/>
          <w:numId w:val="20"/>
        </w:numPr>
        <w:spacing w:before="80" w:after="0" w:line="240" w:lineRule="auto"/>
        <w:rPr>
          <w:rFonts w:ascii="Verdana" w:eastAsia="Times New Roman" w:hAnsi="Verdana" w:cs="Times New Roman"/>
          <w:sz w:val="21"/>
          <w:szCs w:val="21"/>
          <w:lang w:eastAsia="el-GR"/>
        </w:rPr>
      </w:pPr>
      <w:r>
        <w:rPr>
          <w:rFonts w:ascii="Verdana" w:hAnsi="Verdana" w:cs="Helvetica"/>
          <w:color w:val="333333"/>
          <w:sz w:val="21"/>
          <w:szCs w:val="21"/>
          <w:shd w:val="clear" w:color="auto" w:fill="FFFFFF"/>
        </w:rPr>
        <w:t xml:space="preserve">Για μία ολοκληρωμένη άσκηση της </w:t>
      </w:r>
      <w:r>
        <w:rPr>
          <w:rFonts w:ascii="Verdana" w:hAnsi="Verdana" w:cs="Helvetica"/>
          <w:bCs/>
          <w:sz w:val="21"/>
          <w:szCs w:val="21"/>
        </w:rPr>
        <w:t>Διαγενεαλογικής </w:t>
      </w:r>
      <w:r>
        <w:rPr>
          <w:rFonts w:ascii="Verdana" w:hAnsi="Verdana"/>
          <w:sz w:val="21"/>
          <w:szCs w:val="21"/>
        </w:rPr>
        <w:t>- </w:t>
      </w:r>
      <w:r>
        <w:rPr>
          <w:rFonts w:ascii="Verdana" w:hAnsi="Verdana"/>
          <w:bCs/>
          <w:sz w:val="21"/>
          <w:szCs w:val="21"/>
        </w:rPr>
        <w:t>Προγονικής Ψυχοθεραπείας</w:t>
      </w:r>
      <w:r>
        <w:rPr>
          <w:rFonts w:ascii="Verdana" w:hAnsi="Verdana" w:cs="Helvetica"/>
          <w:color w:val="333333"/>
          <w:sz w:val="21"/>
          <w:szCs w:val="21"/>
          <w:shd w:val="clear" w:color="auto" w:fill="FFFFFF"/>
        </w:rPr>
        <w:t> είναι απαραίτητο να εργαστεί ο θεραπευόμενος και με τους δικούς του απογόνους και όχι μόνο με τους προγόνους του.</w:t>
      </w:r>
    </w:p>
    <w:p>
      <w:pPr>
        <w:numPr>
          <w:ilvl w:val="0"/>
          <w:numId w:val="20"/>
        </w:numPr>
        <w:spacing w:before="80" w:after="0" w:line="240" w:lineRule="auto"/>
        <w:rPr>
          <w:rFonts w:ascii="Verdana" w:eastAsia="Times New Roman" w:hAnsi="Verdana" w:cs="Times New Roman"/>
          <w:sz w:val="21"/>
          <w:szCs w:val="21"/>
          <w:lang w:eastAsia="el-GR"/>
        </w:rPr>
      </w:pPr>
      <w:r>
        <w:rPr>
          <w:rFonts w:ascii="Verdana" w:eastAsia="Times New Roman" w:hAnsi="Verdana" w:cs="Times New Roman"/>
          <w:sz w:val="21"/>
          <w:szCs w:val="21"/>
          <w:lang w:eastAsia="el-GR"/>
        </w:rPr>
        <w:t xml:space="preserve">Εισαγωγική αναφορά στην </w:t>
      </w:r>
      <w:r>
        <w:rPr>
          <w:rFonts w:ascii="Verdana" w:eastAsia="Times New Roman" w:hAnsi="Verdana" w:cs="Times New Roman"/>
          <w:b/>
          <w:sz w:val="21"/>
          <w:szCs w:val="21"/>
          <w:lang w:eastAsia="el-GR"/>
        </w:rPr>
        <w:t>ΕτεροΘεραπείαως μία αυθύπαρκτη ψυχοθεραπευτική οντότητα</w:t>
      </w:r>
      <w:r>
        <w:rPr>
          <w:rFonts w:ascii="Verdana" w:eastAsia="Times New Roman" w:hAnsi="Verdana" w:cs="Times New Roman"/>
          <w:sz w:val="21"/>
          <w:szCs w:val="21"/>
          <w:lang w:eastAsia="el-GR"/>
        </w:rPr>
        <w:t xml:space="preserve">, </w:t>
      </w:r>
      <w:r>
        <w:rPr>
          <w:rFonts w:ascii="Verdana" w:eastAsia="Times New Roman" w:hAnsi="Verdana" w:cs="Times New Roman"/>
          <w:sz w:val="21"/>
          <w:szCs w:val="21"/>
          <w:u w:val="single"/>
          <w:lang w:eastAsia="el-GR"/>
        </w:rPr>
        <w:t>εφαρμογή της οποίας</w:t>
      </w:r>
      <w:r>
        <w:rPr>
          <w:rFonts w:ascii="Verdana" w:eastAsia="Times New Roman" w:hAnsi="Verdana" w:cs="Times New Roman"/>
          <w:sz w:val="21"/>
          <w:szCs w:val="21"/>
          <w:lang w:eastAsia="el-GR"/>
        </w:rPr>
        <w:t xml:space="preserve"> είναι η </w:t>
      </w:r>
      <w:r>
        <w:rPr>
          <w:rFonts w:ascii="Verdana" w:eastAsia="Times New Roman" w:hAnsi="Verdana" w:cs="Times New Roman"/>
          <w:bCs/>
          <w:sz w:val="21"/>
          <w:szCs w:val="21"/>
          <w:lang w:eastAsia="el-GR"/>
        </w:rPr>
        <w:t>Διαγενεαλογική </w:t>
      </w:r>
      <w:r>
        <w:rPr>
          <w:rFonts w:ascii="Verdana" w:eastAsia="Times New Roman" w:hAnsi="Verdana" w:cs="Times New Roman"/>
          <w:sz w:val="21"/>
          <w:szCs w:val="21"/>
          <w:lang w:eastAsia="el-GR"/>
        </w:rPr>
        <w:t>- </w:t>
      </w:r>
      <w:r>
        <w:rPr>
          <w:rFonts w:ascii="Verdana" w:eastAsia="Times New Roman" w:hAnsi="Verdana" w:cs="Times New Roman"/>
          <w:bCs/>
          <w:sz w:val="21"/>
          <w:szCs w:val="21"/>
          <w:lang w:eastAsia="el-GR"/>
        </w:rPr>
        <w:t>Προγονική</w:t>
      </w:r>
      <w:r>
        <w:rPr>
          <w:rFonts w:ascii="Verdana" w:eastAsia="Times New Roman" w:hAnsi="Verdana" w:cs="Times New Roman"/>
          <w:b/>
          <w:bCs/>
          <w:sz w:val="21"/>
          <w:szCs w:val="21"/>
          <w:lang w:eastAsia="el-GR"/>
        </w:rPr>
        <w:t> </w:t>
      </w:r>
      <w:r>
        <w:rPr>
          <w:rFonts w:ascii="Verdana" w:eastAsia="Times New Roman" w:hAnsi="Verdana" w:cs="Times New Roman"/>
          <w:sz w:val="21"/>
          <w:szCs w:val="21"/>
          <w:lang w:eastAsia="el-GR"/>
        </w:rPr>
        <w:t>ψυχοθεραπεία.</w:t>
      </w:r>
    </w:p>
    <w:p>
      <w:pPr>
        <w:spacing w:before="80" w:after="0" w:line="240" w:lineRule="auto"/>
        <w:ind w:left="624"/>
        <w:rPr>
          <w:rFonts w:ascii="Verdana" w:eastAsia="GrHelvetica" w:hAnsi="Verdana" w:cs="Times New Roman"/>
          <w:sz w:val="21"/>
          <w:szCs w:val="21"/>
        </w:rPr>
      </w:pPr>
    </w:p>
    <w:p>
      <w:pPr>
        <w:spacing w:before="80" w:after="0" w:line="240" w:lineRule="auto"/>
        <w:rPr>
          <w:rFonts w:ascii="Verdana" w:eastAsia="Times New Roman" w:hAnsi="Verdana" w:cs="Times New Roman"/>
          <w:sz w:val="21"/>
          <w:szCs w:val="21"/>
          <w:lang w:eastAsia="el-GR"/>
        </w:rPr>
      </w:pPr>
    </w:p>
    <w:p>
      <w:pPr>
        <w:spacing w:after="0" w:line="240" w:lineRule="auto"/>
        <w:rPr>
          <w:rFonts w:ascii="Verdana" w:hAnsi="Verdana" w:cs="Arial"/>
          <w:sz w:val="36"/>
          <w:szCs w:val="36"/>
        </w:rPr>
      </w:pPr>
    </w:p>
    <w:p>
      <w:pPr>
        <w:shd w:val="clear" w:color="auto" w:fill="FFFFFF"/>
        <w:spacing w:after="0" w:line="240" w:lineRule="auto"/>
        <w:jc w:val="center"/>
      </w:pPr>
      <w:hyperlink r:id="rId19" w:history="1">
        <w:r>
          <w:rPr>
            <w:rStyle w:val="-"/>
            <w:rFonts w:ascii="Verdana" w:eastAsia="Times New Roman" w:hAnsi="Verdana" w:cs="Tahoma"/>
            <w:sz w:val="28"/>
            <w:szCs w:val="28"/>
            <w:lang w:eastAsia="el-GR"/>
          </w:rPr>
          <w:t>Πατήστε </w:t>
        </w:r>
        <w:r>
          <w:rPr>
            <w:rStyle w:val="-"/>
            <w:rFonts w:ascii="Verdana" w:eastAsia="Times New Roman" w:hAnsi="Verdana" w:cs="Tahoma"/>
            <w:b/>
            <w:bCs/>
            <w:sz w:val="28"/>
            <w:szCs w:val="28"/>
            <w:lang w:eastAsia="el-GR"/>
          </w:rPr>
          <w:t>ΕΔΩ</w:t>
        </w:r>
        <w:r>
          <w:rPr>
            <w:rStyle w:val="-"/>
            <w:rFonts w:ascii="Verdana" w:eastAsia="Times New Roman" w:hAnsi="Verdana" w:cs="Tahoma"/>
            <w:sz w:val="28"/>
            <w:szCs w:val="28"/>
            <w:lang w:eastAsia="el-GR"/>
          </w:rPr>
          <w:t> για να συμπληρώσετε τη </w:t>
        </w:r>
        <w:r>
          <w:rPr>
            <w:rStyle w:val="-"/>
            <w:rFonts w:ascii="Verdana" w:eastAsia="Times New Roman" w:hAnsi="Verdana" w:cs="Tahoma"/>
            <w:b/>
            <w:bCs/>
            <w:sz w:val="28"/>
            <w:szCs w:val="28"/>
            <w:lang w:eastAsia="el-GR"/>
          </w:rPr>
          <w:t>Φόρμα Ενδιαφέροντος</w:t>
        </w:r>
      </w:hyperlink>
    </w:p>
    <w:p>
      <w:pPr>
        <w:shd w:val="clear" w:color="auto" w:fill="FFFFFF"/>
        <w:spacing w:after="0" w:line="240" w:lineRule="auto"/>
        <w:jc w:val="center"/>
        <w:rPr>
          <w:rFonts w:ascii="Tahoma" w:eastAsia="Times New Roman" w:hAnsi="Tahoma" w:cs="Tahoma"/>
          <w:color w:val="222222"/>
          <w:sz w:val="20"/>
          <w:szCs w:val="20"/>
          <w:lang w:eastAsia="el-GR"/>
        </w:rPr>
      </w:pPr>
      <w:r>
        <w:rPr>
          <w:rFonts w:ascii="Tahoma" w:eastAsia="Times New Roman" w:hAnsi="Tahoma" w:cs="Tahoma"/>
          <w:color w:val="222222"/>
          <w:sz w:val="20"/>
          <w:szCs w:val="20"/>
          <w:lang w:eastAsia="el-GR"/>
        </w:rPr>
        <w:t> </w:t>
      </w:r>
    </w:p>
    <w:p>
      <w:pPr>
        <w:shd w:val="clear" w:color="auto" w:fill="FFFFFF"/>
        <w:spacing w:after="0" w:line="240" w:lineRule="auto"/>
        <w:jc w:val="center"/>
        <w:rPr>
          <w:rFonts w:ascii="Verdana" w:eastAsia="Times New Roman" w:hAnsi="Verdana" w:cs="Tahoma"/>
          <w:b/>
          <w:bCs/>
          <w:color w:val="222222"/>
          <w:sz w:val="24"/>
          <w:szCs w:val="24"/>
          <w:u w:val="single"/>
          <w:lang w:eastAsia="el-GR"/>
        </w:rPr>
      </w:pPr>
      <w:r>
        <w:rPr>
          <w:rFonts w:ascii="Verdana" w:eastAsia="Times New Roman" w:hAnsi="Verdana" w:cs="Tahoma"/>
          <w:b/>
          <w:bCs/>
          <w:color w:val="222222"/>
          <w:sz w:val="24"/>
          <w:szCs w:val="24"/>
          <w:u w:val="single"/>
          <w:lang w:eastAsia="el-GR"/>
        </w:rPr>
        <w:t>ΠΕΡΙΟΡΙΣΜΕΝΟΣ ΑΡΙΘΜΟΣ ΣΥΜΜΕΤΟΧΩΝ!</w:t>
      </w:r>
    </w:p>
    <w:p>
      <w:pPr>
        <w:shd w:val="clear" w:color="auto" w:fill="FFFFFF"/>
        <w:spacing w:after="0" w:line="240" w:lineRule="auto"/>
        <w:jc w:val="center"/>
        <w:rPr>
          <w:rFonts w:ascii="Verdana" w:eastAsia="Times New Roman" w:hAnsi="Verdana" w:cs="Tahoma"/>
          <w:b/>
          <w:bCs/>
          <w:color w:val="222222"/>
          <w:sz w:val="24"/>
          <w:szCs w:val="24"/>
          <w:u w:val="single"/>
          <w:lang w:eastAsia="el-GR"/>
        </w:rPr>
      </w:pPr>
    </w:p>
    <w:p>
      <w:pPr>
        <w:shd w:val="clear" w:color="auto" w:fill="FFFFFF"/>
        <w:spacing w:after="0" w:line="240" w:lineRule="auto"/>
        <w:jc w:val="center"/>
        <w:rPr>
          <w:rFonts w:ascii="Verdana" w:eastAsia="Times New Roman" w:hAnsi="Verdana" w:cs="Tahoma"/>
          <w:b/>
          <w:bCs/>
          <w:color w:val="C00000"/>
          <w:spacing w:val="12"/>
          <w:lang w:eastAsia="el-GR"/>
        </w:rPr>
      </w:pPr>
      <w:r>
        <w:rPr>
          <w:rFonts w:ascii="Verdana" w:eastAsia="Times New Roman" w:hAnsi="Verdana" w:cs="Tahoma"/>
          <w:b/>
          <w:bCs/>
          <w:color w:val="C00000"/>
          <w:spacing w:val="12"/>
          <w:lang w:eastAsia="el-GR"/>
        </w:rPr>
        <w:t>***********************</w:t>
      </w:r>
    </w:p>
    <w:p>
      <w:pPr>
        <w:shd w:val="clear" w:color="auto" w:fill="FFFFFF"/>
        <w:spacing w:after="0" w:line="240" w:lineRule="auto"/>
        <w:jc w:val="center"/>
        <w:rPr>
          <w:rFonts w:ascii="Verdana" w:eastAsia="Times New Roman" w:hAnsi="Verdana" w:cs="Tahoma"/>
          <w:b/>
          <w:bCs/>
          <w:color w:val="C00000"/>
          <w:spacing w:val="12"/>
          <w:lang w:eastAsia="el-GR"/>
        </w:rPr>
      </w:pPr>
    </w:p>
    <w:p>
      <w:pPr>
        <w:shd w:val="clear" w:color="auto" w:fill="FFFFE1"/>
        <w:spacing w:before="240" w:after="240" w:line="240" w:lineRule="auto"/>
        <w:jc w:val="center"/>
        <w:rPr>
          <w:rFonts w:ascii="Verdana" w:eastAsia="Times New Roman" w:hAnsi="Verdana" w:cs="Times New Roman"/>
          <w:b/>
          <w:bCs/>
          <w:color w:val="AE8D12"/>
          <w:sz w:val="36"/>
          <w:szCs w:val="36"/>
          <w:u w:val="single"/>
          <w:bdr w:val="none" w:sz="0" w:space="0" w:color="auto" w:frame="1"/>
          <w:lang w:eastAsia="el-GR"/>
        </w:rPr>
      </w:pPr>
      <w:r>
        <w:rPr>
          <w:rFonts w:ascii="Verdana" w:eastAsia="Times New Roman" w:hAnsi="Verdana" w:cs="Times New Roman"/>
          <w:b/>
          <w:bCs/>
          <w:color w:val="AE8D12"/>
          <w:sz w:val="36"/>
          <w:szCs w:val="36"/>
          <w:u w:val="single"/>
          <w:bdr w:val="none" w:sz="0" w:space="0" w:color="auto" w:frame="1"/>
          <w:lang w:eastAsia="el-GR"/>
        </w:rPr>
        <w:t>Πληροφορίες – Εγγραφές</w:t>
      </w:r>
    </w:p>
    <w:p>
      <w:pPr>
        <w:tabs>
          <w:tab w:val="left" w:pos="8280"/>
        </w:tabs>
        <w:spacing w:after="0" w:line="240" w:lineRule="auto"/>
        <w:jc w:val="center"/>
        <w:rPr>
          <w:rFonts w:ascii="Tahoma" w:eastAsia="GrHelvetica" w:hAnsi="Tahoma"/>
          <w:b/>
          <w:spacing w:val="10"/>
          <w:sz w:val="28"/>
          <w:szCs w:val="28"/>
          <w:lang w:eastAsia="el-GR"/>
        </w:rPr>
      </w:pPr>
      <w:proofErr w:type="gramStart"/>
      <w:r>
        <w:rPr>
          <w:rFonts w:ascii="Verdana" w:hAnsi="Verdana"/>
          <w:b/>
          <w:bCs/>
          <w:spacing w:val="10"/>
          <w:kern w:val="32"/>
          <w:sz w:val="28"/>
          <w:szCs w:val="28"/>
          <w:lang w:val="en-GB" w:eastAsia="en-GB"/>
        </w:rPr>
        <w:t>Unity</w:t>
      </w:r>
      <w:r>
        <w:rPr>
          <w:rFonts w:ascii="Verdana" w:hAnsi="Verdana"/>
          <w:b/>
          <w:bCs/>
          <w:spacing w:val="10"/>
          <w:kern w:val="32"/>
          <w:sz w:val="28"/>
          <w:szCs w:val="28"/>
          <w:lang w:eastAsia="en-GB"/>
        </w:rPr>
        <w:t xml:space="preserve">  </w:t>
      </w:r>
      <w:r>
        <w:rPr>
          <w:rFonts w:ascii="Verdana" w:hAnsi="Verdana"/>
          <w:b/>
          <w:bCs/>
          <w:spacing w:val="10"/>
          <w:kern w:val="32"/>
          <w:sz w:val="28"/>
          <w:szCs w:val="28"/>
          <w:lang w:val="en-GB" w:eastAsia="en-GB"/>
        </w:rPr>
        <w:t>Energetics</w:t>
      </w:r>
      <w:proofErr w:type="gramEnd"/>
      <w:r>
        <w:rPr>
          <w:rFonts w:ascii="Verdana" w:hAnsi="Verdana"/>
          <w:b/>
          <w:bCs/>
          <w:spacing w:val="10"/>
          <w:kern w:val="32"/>
          <w:sz w:val="28"/>
          <w:szCs w:val="28"/>
          <w:lang w:eastAsia="en-GB"/>
        </w:rPr>
        <w:t xml:space="preserve">  </w:t>
      </w:r>
      <w:r>
        <w:rPr>
          <w:rFonts w:ascii="Verdana" w:hAnsi="Verdana"/>
          <w:b/>
          <w:bCs/>
          <w:spacing w:val="10"/>
          <w:kern w:val="32"/>
          <w:sz w:val="28"/>
          <w:szCs w:val="28"/>
          <w:lang w:val="en-GB" w:eastAsia="en-GB"/>
        </w:rPr>
        <w:t>Institute</w:t>
      </w:r>
    </w:p>
    <w:p>
      <w:pPr>
        <w:spacing w:after="0" w:line="240" w:lineRule="auto"/>
        <w:jc w:val="center"/>
        <w:rPr>
          <w:rFonts w:ascii="Verdana" w:eastAsia="GrHelvetica" w:hAnsi="Verdana"/>
          <w:b/>
          <w:color w:val="000000"/>
          <w:sz w:val="4"/>
          <w:szCs w:val="4"/>
          <w:u w:val="single" w:color="808080"/>
          <w:lang w:eastAsia="en-GB"/>
        </w:rPr>
      </w:pPr>
    </w:p>
    <w:p>
      <w:pPr>
        <w:shd w:val="clear" w:color="auto" w:fill="FFFFFF"/>
        <w:spacing w:after="0" w:line="240" w:lineRule="auto"/>
        <w:jc w:val="center"/>
        <w:rPr>
          <w:rFonts w:ascii="Verdana" w:hAnsi="Verdana"/>
          <w:b/>
          <w:color w:val="000000"/>
          <w:spacing w:val="-6"/>
          <w:sz w:val="4"/>
          <w:szCs w:val="4"/>
          <w:lang w:eastAsia="el-GR"/>
        </w:rPr>
      </w:pPr>
    </w:p>
    <w:p>
      <w:pPr>
        <w:shd w:val="clear" w:color="auto" w:fill="FFFFFF"/>
        <w:spacing w:after="0" w:line="240" w:lineRule="auto"/>
        <w:jc w:val="center"/>
        <w:rPr>
          <w:rFonts w:ascii="Verdana" w:eastAsia="Times New Roman" w:hAnsi="Verdana" w:cs="Tahoma"/>
          <w:b/>
          <w:bCs/>
          <w:color w:val="222222"/>
          <w:sz w:val="12"/>
          <w:szCs w:val="12"/>
          <w:lang w:eastAsia="el-GR"/>
        </w:rPr>
      </w:pPr>
    </w:p>
    <w:p>
      <w:pPr>
        <w:shd w:val="clear" w:color="auto" w:fill="FFFFFF"/>
        <w:spacing w:after="0" w:line="240" w:lineRule="auto"/>
        <w:jc w:val="center"/>
      </w:pPr>
      <w:proofErr w:type="spellStart"/>
      <w:r>
        <w:rPr>
          <w:rFonts w:ascii="Verdana" w:eastAsia="Times New Roman" w:hAnsi="Verdana" w:cs="Tahoma"/>
          <w:b/>
          <w:bCs/>
          <w:color w:val="222222"/>
          <w:sz w:val="24"/>
          <w:szCs w:val="24"/>
          <w:lang w:eastAsia="el-GR"/>
        </w:rPr>
        <w:t>Τηλ</w:t>
      </w:r>
      <w:proofErr w:type="spellEnd"/>
      <w:r>
        <w:rPr>
          <w:rFonts w:ascii="Verdana" w:eastAsia="Times New Roman" w:hAnsi="Verdana" w:cs="Tahoma"/>
          <w:b/>
          <w:bCs/>
          <w:color w:val="000000"/>
          <w:sz w:val="24"/>
          <w:szCs w:val="24"/>
          <w:lang w:val="en-GB" w:eastAsia="el-GR"/>
        </w:rPr>
        <w:t> </w:t>
      </w:r>
      <w:r>
        <w:rPr>
          <w:rFonts w:ascii="Verdana" w:eastAsia="Times New Roman" w:hAnsi="Verdana" w:cs="Tahoma"/>
          <w:b/>
          <w:bCs/>
          <w:color w:val="222222"/>
          <w:sz w:val="24"/>
          <w:szCs w:val="24"/>
          <w:lang w:eastAsia="el-GR"/>
        </w:rPr>
        <w:t>:</w:t>
      </w:r>
      <w:r>
        <w:rPr>
          <w:rFonts w:ascii="Verdana" w:eastAsia="Times New Roman" w:hAnsi="Verdana" w:cs="Tahoma"/>
          <w:b/>
          <w:bCs/>
          <w:color w:val="222222"/>
          <w:sz w:val="24"/>
          <w:szCs w:val="24"/>
          <w:lang w:val="en-US" w:eastAsia="el-GR"/>
        </w:rPr>
        <w:t> </w:t>
      </w:r>
      <w:r>
        <w:rPr>
          <w:rFonts w:ascii="Verdana" w:eastAsia="Times New Roman" w:hAnsi="Verdana" w:cs="Tahoma"/>
          <w:b/>
          <w:bCs/>
          <w:color w:val="222222"/>
          <w:sz w:val="24"/>
          <w:szCs w:val="24"/>
          <w:lang w:val="en-GB" w:eastAsia="el-GR"/>
        </w:rPr>
        <w:t> </w:t>
      </w:r>
      <w:r>
        <w:rPr>
          <w:rFonts w:ascii="Verdana" w:eastAsia="Times New Roman" w:hAnsi="Verdana" w:cs="Tahoma"/>
          <w:b/>
          <w:bCs/>
          <w:color w:val="222222"/>
          <w:sz w:val="24"/>
          <w:szCs w:val="24"/>
          <w:lang w:eastAsia="el-GR"/>
        </w:rPr>
        <w:t>6936 776333</w:t>
      </w:r>
    </w:p>
    <w:p>
      <w:pPr>
        <w:shd w:val="clear" w:color="auto" w:fill="FFFFFF"/>
        <w:spacing w:after="0" w:line="240" w:lineRule="auto"/>
        <w:jc w:val="center"/>
        <w:rPr>
          <w:rFonts w:ascii="Verdana" w:eastAsia="Times New Roman" w:hAnsi="Verdana" w:cs="Tahoma"/>
          <w:b/>
          <w:bCs/>
          <w:color w:val="8E44AD"/>
          <w:sz w:val="24"/>
          <w:szCs w:val="24"/>
          <w:lang w:eastAsia="el-GR"/>
        </w:rPr>
      </w:pPr>
      <w:r>
        <w:rPr>
          <w:rFonts w:ascii="Verdana" w:eastAsia="Times New Roman" w:hAnsi="Verdana" w:cs="Tahoma"/>
          <w:b/>
          <w:bCs/>
          <w:color w:val="8E44AD"/>
          <w:sz w:val="21"/>
          <w:szCs w:val="21"/>
          <w:lang w:val="en-GB" w:eastAsia="el-GR"/>
        </w:rPr>
        <w:t>Viber </w:t>
      </w:r>
      <w:proofErr w:type="gramStart"/>
      <w:r>
        <w:rPr>
          <w:rFonts w:ascii="Verdana" w:eastAsia="Times New Roman" w:hAnsi="Verdana" w:cs="Tahoma"/>
          <w:b/>
          <w:bCs/>
          <w:color w:val="8E44AD"/>
          <w:sz w:val="21"/>
          <w:szCs w:val="21"/>
          <w:lang w:val="en-GB" w:eastAsia="el-GR"/>
        </w:rPr>
        <w:t>call</w:t>
      </w:r>
      <w:r>
        <w:rPr>
          <w:rFonts w:ascii="Verdana" w:eastAsia="Times New Roman" w:hAnsi="Verdana" w:cs="Tahoma"/>
          <w:b/>
          <w:bCs/>
          <w:color w:val="000000"/>
          <w:sz w:val="21"/>
          <w:szCs w:val="21"/>
          <w:lang w:val="en-GB" w:eastAsia="el-GR"/>
        </w:rPr>
        <w:t> </w:t>
      </w:r>
      <w:r>
        <w:rPr>
          <w:rFonts w:ascii="Verdana" w:eastAsia="Times New Roman" w:hAnsi="Verdana" w:cs="Tahoma"/>
          <w:b/>
          <w:bCs/>
          <w:color w:val="222222"/>
          <w:sz w:val="21"/>
          <w:szCs w:val="21"/>
          <w:lang w:eastAsia="el-GR"/>
        </w:rPr>
        <w:t>:</w:t>
      </w:r>
      <w:proofErr w:type="gramEnd"/>
      <w:r>
        <w:rPr>
          <w:rFonts w:ascii="Verdana" w:eastAsia="Times New Roman" w:hAnsi="Verdana" w:cs="Tahoma"/>
          <w:b/>
          <w:bCs/>
          <w:color w:val="222222"/>
          <w:sz w:val="21"/>
          <w:szCs w:val="21"/>
          <w:lang w:val="en-GB" w:eastAsia="el-GR"/>
        </w:rPr>
        <w:t> </w:t>
      </w:r>
      <w:r>
        <w:rPr>
          <w:rFonts w:ascii="Verdana" w:eastAsia="Times New Roman" w:hAnsi="Verdana" w:cs="Tahoma"/>
          <w:b/>
          <w:bCs/>
          <w:color w:val="8E44AD"/>
          <w:sz w:val="24"/>
          <w:szCs w:val="24"/>
          <w:lang w:eastAsia="el-GR"/>
        </w:rPr>
        <w:t>0030 6936</w:t>
      </w:r>
      <w:r>
        <w:rPr>
          <w:rFonts w:ascii="Verdana" w:eastAsia="Times New Roman" w:hAnsi="Verdana" w:cs="Tahoma"/>
          <w:b/>
          <w:bCs/>
          <w:color w:val="000000"/>
          <w:sz w:val="21"/>
          <w:szCs w:val="21"/>
          <w:lang w:val="en-GB" w:eastAsia="el-GR"/>
        </w:rPr>
        <w:t> </w:t>
      </w:r>
      <w:r>
        <w:rPr>
          <w:rFonts w:ascii="Verdana" w:eastAsia="Times New Roman" w:hAnsi="Verdana" w:cs="Tahoma"/>
          <w:b/>
          <w:bCs/>
          <w:color w:val="8E44AD"/>
          <w:sz w:val="24"/>
          <w:szCs w:val="24"/>
          <w:lang w:eastAsia="el-GR"/>
        </w:rPr>
        <w:t>776333</w:t>
      </w:r>
    </w:p>
    <w:p>
      <w:pPr>
        <w:shd w:val="clear" w:color="auto" w:fill="FFFFFF"/>
        <w:spacing w:after="0" w:line="240" w:lineRule="auto"/>
        <w:jc w:val="center"/>
        <w:rPr>
          <w:rFonts w:ascii="Verdana" w:eastAsia="Times New Roman" w:hAnsi="Verdana" w:cs="Tahoma"/>
          <w:b/>
          <w:bCs/>
          <w:color w:val="8E44AD"/>
          <w:sz w:val="24"/>
          <w:szCs w:val="24"/>
          <w:lang w:eastAsia="el-GR"/>
        </w:rPr>
      </w:pPr>
    </w:p>
    <w:p>
      <w:pPr>
        <w:shd w:val="clear" w:color="auto" w:fill="FFFFFF"/>
        <w:spacing w:after="0" w:line="240" w:lineRule="auto"/>
        <w:jc w:val="center"/>
        <w:rPr>
          <w:rFonts w:ascii="Verdana" w:eastAsia="Times New Roman" w:hAnsi="Verdana" w:cs="Tahoma"/>
          <w:b/>
          <w:bCs/>
          <w:color w:val="8E44AD"/>
          <w:sz w:val="24"/>
          <w:szCs w:val="24"/>
          <w:lang w:eastAsia="el-GR"/>
        </w:rPr>
      </w:pPr>
    </w:p>
    <w:p>
      <w:pPr>
        <w:shd w:val="clear" w:color="auto" w:fill="FFFFFF"/>
        <w:spacing w:after="0" w:line="240" w:lineRule="auto"/>
        <w:jc w:val="center"/>
        <w:rPr>
          <w:rFonts w:ascii="Verdana" w:eastAsia="Times New Roman" w:hAnsi="Verdana" w:cs="Tahoma"/>
          <w:b/>
          <w:bCs/>
          <w:color w:val="8E44AD"/>
          <w:sz w:val="24"/>
          <w:szCs w:val="24"/>
          <w:lang w:eastAsia="el-GR"/>
        </w:rPr>
      </w:pPr>
    </w:p>
    <w:p>
      <w:pPr>
        <w:shd w:val="clear" w:color="auto" w:fill="FFFFFF"/>
        <w:spacing w:after="0" w:line="240" w:lineRule="auto"/>
        <w:jc w:val="center"/>
        <w:rPr>
          <w:rFonts w:ascii="Verdana" w:eastAsia="Times New Roman" w:hAnsi="Verdana" w:cs="Tahoma"/>
          <w:b/>
          <w:bCs/>
          <w:color w:val="8E44AD"/>
          <w:sz w:val="24"/>
          <w:szCs w:val="24"/>
          <w:lang w:eastAsia="el-GR"/>
        </w:rPr>
      </w:pPr>
    </w:p>
    <w:p>
      <w:pPr>
        <w:shd w:val="clear" w:color="auto" w:fill="FFFFFF"/>
        <w:spacing w:after="0" w:line="240" w:lineRule="auto"/>
        <w:jc w:val="center"/>
        <w:rPr>
          <w:rFonts w:ascii="Verdana" w:eastAsia="Times New Roman" w:hAnsi="Verdana" w:cs="Tahoma"/>
          <w:b/>
          <w:bCs/>
          <w:color w:val="8E44AD"/>
          <w:sz w:val="24"/>
          <w:szCs w:val="24"/>
          <w:lang w:eastAsia="el-GR"/>
        </w:rPr>
      </w:pPr>
    </w:p>
    <w:p>
      <w:pPr>
        <w:shd w:val="clear" w:color="auto" w:fill="FFFFFF"/>
        <w:spacing w:after="0" w:line="240" w:lineRule="auto"/>
        <w:jc w:val="center"/>
        <w:rPr>
          <w:rFonts w:ascii="Verdana" w:eastAsia="Times New Roman" w:hAnsi="Verdana" w:cs="Tahoma"/>
          <w:b/>
          <w:bCs/>
          <w:color w:val="8E44AD"/>
          <w:sz w:val="24"/>
          <w:szCs w:val="24"/>
          <w:lang w:eastAsia="el-GR"/>
        </w:rPr>
      </w:pPr>
    </w:p>
    <w:p>
      <w:pPr>
        <w:spacing w:after="0" w:line="240" w:lineRule="auto"/>
        <w:ind w:hanging="360"/>
        <w:jc w:val="center"/>
        <w:rPr>
          <w:rFonts w:ascii="Verdana" w:hAnsi="Verdana" w:cs="Arial"/>
          <w:sz w:val="36"/>
          <w:szCs w:val="36"/>
        </w:rPr>
      </w:pPr>
    </w:p>
    <w:p>
      <w:pPr>
        <w:spacing w:before="80" w:after="0" w:line="240" w:lineRule="auto"/>
        <w:ind w:left="624"/>
        <w:rPr>
          <w:rFonts w:ascii="Verdana" w:eastAsia="Times New Roman" w:hAnsi="Verdana" w:cs="Times New Roman"/>
          <w:sz w:val="21"/>
          <w:szCs w:val="21"/>
          <w:lang w:eastAsia="el-GR"/>
        </w:rPr>
      </w:pPr>
    </w:p>
    <w:sectPr>
      <w:footerReference w:type="default" r:id="rId20"/>
      <w:pgSz w:w="11906" w:h="16838" w:code="9"/>
      <w:pgMar w:top="720" w:right="720" w:bottom="720" w:left="72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PFPaperback-Regular">
    <w:altName w:val="Arial"/>
    <w:panose1 w:val="00000000000000000000"/>
    <w:charset w:val="A1"/>
    <w:family w:val="swiss"/>
    <w:notTrueType/>
    <w:pitch w:val="default"/>
    <w:sig w:usb0="00000001" w:usb1="00000000" w:usb2="00000000" w:usb3="00000000" w:csb0="00000009" w:csb1="00000000"/>
  </w:font>
  <w:font w:name="GrHelvetica">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88670"/>
      <w:docPartObj>
        <w:docPartGallery w:val="Page Numbers (Bottom of Page)"/>
        <w:docPartUnique/>
      </w:docPartObj>
    </w:sdtPr>
    <w:sdtContent>
      <w:p>
        <w:pPr>
          <w:pStyle w:val="a5"/>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Αυτόματο Σχήμα 13" o:spid="_x0000_s204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" filled="f" fillcolor="#5c83b4" stroked="f" strokecolor="#737373">
              <v:textbox>
                <w:txbxContent>
                  <w:p>
                    <w:pPr>
                      <w:pStyle w:val="a5"/>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Pr>
                        <w:noProof/>
                        <w:sz w:val="28"/>
                        <w:szCs w:val="28"/>
                      </w:rPr>
                      <w:t>6</w:t>
                    </w:r>
                    <w:r>
                      <w:rPr>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14pt;height:14.65pt" o:bullet="t">
        <v:imagedata r:id="rId1" o:title=""/>
      </v:shape>
    </w:pict>
  </w:numPicBullet>
  <w:numPicBullet w:numPicBulletId="1">
    <w:pict>
      <v:shape id="_x0000_i1270" type="#_x0000_t75" style="width:11.35pt;height:11.35pt" o:bullet="t">
        <v:imagedata r:id="rId2" o:title="msoD61C"/>
      </v:shape>
    </w:pict>
  </w:numPicBullet>
  <w:abstractNum w:abstractNumId="0">
    <w:nsid w:val="0377151F"/>
    <w:multiLevelType w:val="hybridMultilevel"/>
    <w:tmpl w:val="996C2DF6"/>
    <w:lvl w:ilvl="0" w:tplc="974CD650">
      <w:start w:val="1"/>
      <w:numFmt w:val="bullet"/>
      <w:lvlText w:val=""/>
      <w:lvlJc w:val="left"/>
      <w:pPr>
        <w:ind w:left="720" w:hanging="360"/>
      </w:pPr>
      <w:rPr>
        <w:rFonts w:ascii="Symbol" w:hAnsi="Symbol" w:hint="default"/>
        <w:sz w:val="24"/>
        <w:szCs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7A65E1"/>
    <w:multiLevelType w:val="multilevel"/>
    <w:tmpl w:val="44FE2B10"/>
    <w:lvl w:ilvl="0">
      <w:numFmt w:val="bullet"/>
      <w:lvlText w:val=""/>
      <w:lvlPicBulletId w:val="1"/>
      <w:lvlJc w:val="left"/>
      <w:pPr>
        <w:ind w:left="360" w:hanging="360"/>
      </w:pPr>
      <w:rPr>
        <w:rFonts w:hAnsi="Symbol" w:hint="default"/>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056532B9"/>
    <w:multiLevelType w:val="multilevel"/>
    <w:tmpl w:val="0C846B2C"/>
    <w:lvl w:ilvl="0">
      <w:start w:val="1"/>
      <w:numFmt w:val="decimal"/>
      <w:lvlText w:val="%1)"/>
      <w:lvlJc w:val="right"/>
      <w:pPr>
        <w:ind w:left="624" w:hanging="227"/>
      </w:pPr>
      <w:rPr>
        <w:rFonts w:ascii="Verdana" w:hAnsi="Verdana" w:hint="default"/>
        <w:b w:val="0"/>
        <w:i w:val="0"/>
        <w:color w:val="00B05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8256EC"/>
    <w:multiLevelType w:val="multilevel"/>
    <w:tmpl w:val="70AA8A1C"/>
    <w:lvl w:ilvl="0">
      <w:start w:val="1"/>
      <w:numFmt w:val="decimal"/>
      <w:lvlText w:val="%1)"/>
      <w:lvlJc w:val="right"/>
      <w:pPr>
        <w:ind w:left="624" w:hanging="227"/>
      </w:pPr>
      <w:rPr>
        <w:rFonts w:ascii="Verdana" w:hAnsi="Verdana" w:hint="default"/>
        <w:color w:val="00B05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81E70BB"/>
    <w:multiLevelType w:val="multilevel"/>
    <w:tmpl w:val="0FDCD0EE"/>
    <w:lvl w:ilvl="0">
      <w:start w:val="1"/>
      <w:numFmt w:val="bullet"/>
      <w:lvlText w:val=""/>
      <w:lvlJc w:val="left"/>
      <w:pPr>
        <w:ind w:left="567" w:hanging="283"/>
      </w:pPr>
      <w:rPr>
        <w:rFonts w:ascii="Wingdings" w:hAnsi="Wingdings" w:hint="default"/>
        <w:b/>
        <w:i w:val="0"/>
        <w:color w:val="00B050"/>
        <w:sz w:val="28"/>
      </w:rPr>
    </w:lvl>
    <w:lvl w:ilvl="1">
      <w:start w:val="1"/>
      <w:numFmt w:val="bullet"/>
      <w:lvlText w:val=""/>
      <w:lvlJc w:val="left"/>
      <w:pPr>
        <w:ind w:left="1021" w:hanging="284"/>
      </w:pPr>
      <w:rPr>
        <w:rFonts w:ascii="Symbol" w:hAnsi="Symbol" w:hint="default"/>
        <w:color w:val="00AC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C26BED"/>
    <w:multiLevelType w:val="hybridMultilevel"/>
    <w:tmpl w:val="55529818"/>
    <w:lvl w:ilvl="0" w:tplc="1506FDEA">
      <w:start w:val="1"/>
      <w:numFmt w:val="decimal"/>
      <w:lvlText w:val="%1."/>
      <w:lvlJc w:val="left"/>
      <w:pPr>
        <w:ind w:left="1068" w:hanging="360"/>
      </w:pPr>
      <w:rPr>
        <w:rFonts w:ascii="Verdana" w:hAnsi="Verdana" w:hint="default"/>
        <w:b/>
        <w:bCs/>
        <w:color w:val="auto"/>
        <w:sz w:val="32"/>
        <w:szCs w:val="32"/>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nsid w:val="19FC03FC"/>
    <w:multiLevelType w:val="multilevel"/>
    <w:tmpl w:val="995A92B8"/>
    <w:lvl w:ilvl="0">
      <w:start w:val="1"/>
      <w:numFmt w:val="bullet"/>
      <w:lvlText w:val=""/>
      <w:lvlJc w:val="left"/>
      <w:pPr>
        <w:ind w:left="567" w:hanging="283"/>
      </w:pPr>
      <w:rPr>
        <w:rFonts w:ascii="Symbol" w:hAnsi="Symbol" w:hint="default"/>
        <w:b/>
        <w:i w:val="0"/>
        <w:color w:val="008000"/>
        <w:sz w:val="28"/>
      </w:rPr>
    </w:lvl>
    <w:lvl w:ilvl="1">
      <w:start w:val="1"/>
      <w:numFmt w:val="decimal"/>
      <w:lvlText w:val="%2"/>
      <w:lvlJc w:val="right"/>
      <w:pPr>
        <w:ind w:left="709" w:hanging="170"/>
      </w:pPr>
      <w:rPr>
        <w:rFonts w:ascii="Verdana" w:hAnsi="Verdana" w:hint="default"/>
        <w:b w:val="0"/>
        <w:i w:val="0"/>
        <w:color w:val="008000"/>
        <w:sz w:val="25"/>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C35A27"/>
    <w:multiLevelType w:val="multilevel"/>
    <w:tmpl w:val="B2D2CD86"/>
    <w:lvl w:ilvl="0">
      <w:start w:val="1"/>
      <w:numFmt w:val="decimal"/>
      <w:lvlText w:val="%1)"/>
      <w:lvlJc w:val="right"/>
      <w:pPr>
        <w:ind w:left="624" w:hanging="227"/>
      </w:pPr>
      <w:rPr>
        <w:rFonts w:ascii="Verdana" w:hAnsi="Verdana" w:hint="default"/>
        <w:b w:val="0"/>
        <w:i w:val="0"/>
        <w:color w:val="00B05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12D0168"/>
    <w:multiLevelType w:val="multilevel"/>
    <w:tmpl w:val="48A42D68"/>
    <w:lvl w:ilvl="0">
      <w:start w:val="1"/>
      <w:numFmt w:val="decimal"/>
      <w:lvlText w:val="%1)"/>
      <w:lvlJc w:val="right"/>
      <w:pPr>
        <w:ind w:left="624" w:hanging="227"/>
      </w:pPr>
      <w:rPr>
        <w:rFonts w:ascii="Verdana" w:hAnsi="Verdana" w:hint="default"/>
        <w:b w:val="0"/>
        <w:i w:val="0"/>
        <w:color w:val="00B05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651790"/>
    <w:multiLevelType w:val="multilevel"/>
    <w:tmpl w:val="4DD434AC"/>
    <w:lvl w:ilvl="0">
      <w:numFmt w:val="bullet"/>
      <w:lvlText w:val=""/>
      <w:lvlPicBulletId w:val="0"/>
      <w:lvlJc w:val="left"/>
      <w:pPr>
        <w:ind w:left="502" w:hanging="360"/>
      </w:pPr>
      <w:rPr>
        <w:rFonts w:hAnsi="Symbol" w:hint="default"/>
        <w:sz w:val="20"/>
      </w:rPr>
    </w:lvl>
    <w:lvl w:ilvl="1">
      <w:numFmt w:val="bullet"/>
      <w:lvlText w:val=""/>
      <w:lvlJc w:val="left"/>
      <w:pPr>
        <w:ind w:left="1222" w:hanging="360"/>
      </w:pPr>
      <w:rPr>
        <w:rFonts w:ascii="Symbol" w:hAnsi="Symbol"/>
      </w:rPr>
    </w:lvl>
    <w:lvl w:ilvl="2">
      <w:numFmt w:val="bullet"/>
      <w:lvlText w:val=""/>
      <w:lvlJc w:val="left"/>
      <w:pPr>
        <w:ind w:left="1942" w:hanging="360"/>
      </w:pPr>
      <w:rPr>
        <w:rFonts w:ascii="Symbol" w:hAnsi="Symbol"/>
      </w:rPr>
    </w:lvl>
    <w:lvl w:ilvl="3">
      <w:numFmt w:val="bullet"/>
      <w:lvlText w:val=""/>
      <w:lvlJc w:val="left"/>
      <w:pPr>
        <w:ind w:left="2662" w:hanging="360"/>
      </w:pPr>
      <w:rPr>
        <w:rFonts w:ascii="Symbol" w:hAnsi="Symbol"/>
      </w:rPr>
    </w:lvl>
    <w:lvl w:ilvl="4">
      <w:numFmt w:val="bullet"/>
      <w:lvlText w:val=""/>
      <w:lvlJc w:val="left"/>
      <w:pPr>
        <w:ind w:left="3382" w:hanging="360"/>
      </w:pPr>
      <w:rPr>
        <w:rFonts w:ascii="Symbol" w:hAnsi="Symbol"/>
      </w:rPr>
    </w:lvl>
    <w:lvl w:ilvl="5">
      <w:numFmt w:val="bullet"/>
      <w:lvlText w:val=""/>
      <w:lvlJc w:val="left"/>
      <w:pPr>
        <w:ind w:left="4102" w:hanging="360"/>
      </w:pPr>
      <w:rPr>
        <w:rFonts w:ascii="Symbol" w:hAnsi="Symbol"/>
      </w:rPr>
    </w:lvl>
    <w:lvl w:ilvl="6">
      <w:numFmt w:val="bullet"/>
      <w:lvlText w:val=""/>
      <w:lvlJc w:val="left"/>
      <w:pPr>
        <w:ind w:left="4822" w:hanging="360"/>
      </w:pPr>
      <w:rPr>
        <w:rFonts w:ascii="Symbol" w:hAnsi="Symbol"/>
      </w:rPr>
    </w:lvl>
    <w:lvl w:ilvl="7">
      <w:numFmt w:val="bullet"/>
      <w:lvlText w:val=""/>
      <w:lvlJc w:val="left"/>
      <w:pPr>
        <w:ind w:left="5542" w:hanging="360"/>
      </w:pPr>
      <w:rPr>
        <w:rFonts w:ascii="Symbol" w:hAnsi="Symbol"/>
      </w:rPr>
    </w:lvl>
    <w:lvl w:ilvl="8">
      <w:numFmt w:val="bullet"/>
      <w:lvlText w:val=""/>
      <w:lvlJc w:val="left"/>
      <w:pPr>
        <w:ind w:left="6262" w:hanging="360"/>
      </w:pPr>
      <w:rPr>
        <w:rFonts w:ascii="Symbol" w:hAnsi="Symbol"/>
      </w:rPr>
    </w:lvl>
  </w:abstractNum>
  <w:abstractNum w:abstractNumId="10">
    <w:nsid w:val="28103ABC"/>
    <w:multiLevelType w:val="multilevel"/>
    <w:tmpl w:val="955453B2"/>
    <w:lvl w:ilvl="0">
      <w:start w:val="1"/>
      <w:numFmt w:val="bullet"/>
      <w:lvlText w:val=""/>
      <w:lvlJc w:val="left"/>
      <w:pPr>
        <w:ind w:left="567" w:hanging="283"/>
      </w:pPr>
      <w:rPr>
        <w:rFonts w:ascii="Symbol" w:hAnsi="Symbol" w:hint="default"/>
        <w:b/>
        <w:i w:val="0"/>
        <w:color w:val="008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08D588C"/>
    <w:multiLevelType w:val="multilevel"/>
    <w:tmpl w:val="567E8764"/>
    <w:lvl w:ilvl="0">
      <w:start w:val="1"/>
      <w:numFmt w:val="decimal"/>
      <w:lvlText w:val="%1"/>
      <w:lvlJc w:val="left"/>
      <w:pPr>
        <w:ind w:left="397" w:hanging="284"/>
      </w:pPr>
      <w:rPr>
        <w:rFonts w:ascii="Verdana" w:hAnsi="Verdana" w:hint="default"/>
        <w:b w:val="0"/>
        <w:i/>
        <w:color w:val="00B050"/>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008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97" w:hanging="284"/>
      </w:pPr>
      <w:rPr>
        <w:rFonts w:ascii="Verdana" w:hAnsi="Verdana" w:hint="default"/>
        <w:b w:val="0"/>
        <w:i w:val="0"/>
        <w:color w:val="00B05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7F41BC"/>
    <w:multiLevelType w:val="multilevel"/>
    <w:tmpl w:val="399A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682889"/>
    <w:multiLevelType w:val="multilevel"/>
    <w:tmpl w:val="5AAAA912"/>
    <w:lvl w:ilvl="0">
      <w:start w:val="1"/>
      <w:numFmt w:val="bullet"/>
      <w:lvlText w:val=""/>
      <w:lvlJc w:val="left"/>
      <w:pPr>
        <w:ind w:left="567" w:hanging="283"/>
      </w:pPr>
      <w:rPr>
        <w:rFonts w:ascii="Symbol" w:hAnsi="Symbol" w:hint="default"/>
        <w:b/>
        <w:i w:val="0"/>
        <w:color w:val="008000"/>
        <w:sz w:val="28"/>
      </w:rPr>
    </w:lvl>
    <w:lvl w:ilvl="1">
      <w:start w:val="1"/>
      <w:numFmt w:val="bullet"/>
      <w:lvlText w:val=""/>
      <w:lvlJc w:val="left"/>
      <w:pPr>
        <w:ind w:left="1021" w:hanging="284"/>
      </w:pPr>
      <w:rPr>
        <w:rFonts w:ascii="Symbol" w:hAnsi="Symbol" w:hint="default"/>
        <w:b w:val="0"/>
        <w:i w:val="0"/>
        <w:color w:val="00800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D5366E9"/>
    <w:multiLevelType w:val="multilevel"/>
    <w:tmpl w:val="A2C0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492A39"/>
    <w:multiLevelType w:val="multilevel"/>
    <w:tmpl w:val="0FDCD0EE"/>
    <w:lvl w:ilvl="0">
      <w:start w:val="1"/>
      <w:numFmt w:val="bullet"/>
      <w:lvlText w:val=""/>
      <w:lvlJc w:val="left"/>
      <w:pPr>
        <w:ind w:left="567" w:hanging="283"/>
      </w:pPr>
      <w:rPr>
        <w:rFonts w:ascii="Wingdings" w:hAnsi="Wingdings" w:hint="default"/>
        <w:b/>
        <w:i w:val="0"/>
        <w:color w:val="00B05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5050410"/>
    <w:multiLevelType w:val="hybridMultilevel"/>
    <w:tmpl w:val="2E5AA2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465EE1"/>
    <w:multiLevelType w:val="multilevel"/>
    <w:tmpl w:val="479C7C7C"/>
    <w:styleLink w:val="1"/>
    <w:lvl w:ilvl="0">
      <w:start w:val="1"/>
      <w:numFmt w:val="bullet"/>
      <w:lvlText w:val=""/>
      <w:lvlJc w:val="left"/>
      <w:pPr>
        <w:ind w:left="567" w:hanging="283"/>
      </w:pPr>
      <w:rPr>
        <w:rFonts w:ascii="Symbol" w:hAnsi="Symbol" w:hint="default"/>
        <w:b/>
        <w:i w:val="0"/>
        <w:color w:val="008000"/>
        <w:sz w:val="28"/>
      </w:rPr>
    </w:lvl>
    <w:lvl w:ilvl="1">
      <w:start w:val="1"/>
      <w:numFmt w:val="bullet"/>
      <w:lvlText w:val=""/>
      <w:lvlJc w:val="left"/>
      <w:pPr>
        <w:ind w:left="1021" w:hanging="284"/>
      </w:pPr>
      <w:rPr>
        <w:rFonts w:ascii="Symbol" w:hAnsi="Symbol" w:hint="default"/>
        <w:b w:val="0"/>
        <w:i w:val="0"/>
        <w:color w:val="008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9354236"/>
    <w:multiLevelType w:val="multilevel"/>
    <w:tmpl w:val="DDF464B4"/>
    <w:lvl w:ilvl="0">
      <w:start w:val="1"/>
      <w:numFmt w:val="decimal"/>
      <w:lvlText w:val="%1)"/>
      <w:lvlJc w:val="right"/>
      <w:pPr>
        <w:ind w:left="624" w:hanging="284"/>
      </w:pPr>
      <w:rPr>
        <w:rFonts w:ascii="Verdana" w:hAnsi="Verdana" w:hint="default"/>
        <w:b/>
        <w:i w:val="0"/>
        <w:color w:val="264629"/>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2543207"/>
    <w:multiLevelType w:val="multilevel"/>
    <w:tmpl w:val="B8226D60"/>
    <w:lvl w:ilvl="0">
      <w:start w:val="1"/>
      <w:numFmt w:val="decimal"/>
      <w:lvlText w:val="%1"/>
      <w:lvlJc w:val="left"/>
      <w:pPr>
        <w:ind w:left="397" w:hanging="284"/>
      </w:pPr>
      <w:rPr>
        <w:rFonts w:ascii="Verdana" w:hAnsi="Verdana" w:hint="default"/>
        <w:b w:val="0"/>
        <w:i/>
        <w:color w:val="00B050"/>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008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97" w:hanging="284"/>
      </w:pPr>
      <w:rPr>
        <w:rFonts w:ascii="Verdana" w:hAnsi="Verdana" w:hint="default"/>
        <w:b/>
        <w:i w:val="0"/>
        <w:color w:val="00B05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2D91C1E"/>
    <w:multiLevelType w:val="multilevel"/>
    <w:tmpl w:val="5AAAA912"/>
    <w:styleLink w:val="2"/>
    <w:lvl w:ilvl="0">
      <w:start w:val="1"/>
      <w:numFmt w:val="bullet"/>
      <w:lvlText w:val=""/>
      <w:lvlJc w:val="left"/>
      <w:pPr>
        <w:ind w:left="567" w:hanging="283"/>
      </w:pPr>
      <w:rPr>
        <w:rFonts w:ascii="Symbol" w:hAnsi="Symbol" w:hint="default"/>
        <w:b/>
        <w:i w:val="0"/>
        <w:color w:val="008000"/>
        <w:sz w:val="28"/>
      </w:rPr>
    </w:lvl>
    <w:lvl w:ilvl="1">
      <w:start w:val="1"/>
      <w:numFmt w:val="bullet"/>
      <w:lvlText w:val=""/>
      <w:lvlJc w:val="left"/>
      <w:pPr>
        <w:ind w:left="1021" w:hanging="284"/>
      </w:pPr>
      <w:rPr>
        <w:rFonts w:ascii="Symbol" w:hAnsi="Symbol" w:hint="default"/>
        <w:b w:val="0"/>
        <w:i w:val="0"/>
        <w:color w:val="00800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2E2776A"/>
    <w:multiLevelType w:val="multilevel"/>
    <w:tmpl w:val="2ECA86FA"/>
    <w:lvl w:ilvl="0">
      <w:start w:val="1"/>
      <w:numFmt w:val="bullet"/>
      <w:lvlText w:val=""/>
      <w:lvlJc w:val="left"/>
      <w:pPr>
        <w:tabs>
          <w:tab w:val="num" w:pos="907"/>
        </w:tabs>
        <w:ind w:left="680" w:hanging="283"/>
      </w:pPr>
      <w:rPr>
        <w:rFonts w:ascii="Symbol" w:hAnsi="Symbol" w:hint="default"/>
        <w:b/>
        <w:i w:val="0"/>
        <w:color w:val="008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92358AB"/>
    <w:multiLevelType w:val="multilevel"/>
    <w:tmpl w:val="5AAAA912"/>
    <w:styleLink w:val="3"/>
    <w:lvl w:ilvl="0">
      <w:start w:val="1"/>
      <w:numFmt w:val="bullet"/>
      <w:lvlText w:val=""/>
      <w:lvlJc w:val="left"/>
      <w:pPr>
        <w:ind w:left="567" w:hanging="283"/>
      </w:pPr>
      <w:rPr>
        <w:rFonts w:ascii="Symbol" w:hAnsi="Symbol" w:hint="default"/>
        <w:b/>
        <w:i w:val="0"/>
        <w:color w:val="008000"/>
        <w:sz w:val="28"/>
      </w:rPr>
    </w:lvl>
    <w:lvl w:ilvl="1">
      <w:start w:val="1"/>
      <w:numFmt w:val="bullet"/>
      <w:lvlText w:val=""/>
      <w:lvlJc w:val="left"/>
      <w:pPr>
        <w:ind w:left="1021" w:hanging="284"/>
      </w:pPr>
      <w:rPr>
        <w:rFonts w:ascii="Symbol" w:hAnsi="Symbol" w:hint="default"/>
        <w:b w:val="0"/>
        <w:i w:val="0"/>
        <w:color w:val="00800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C276A3"/>
    <w:multiLevelType w:val="multilevel"/>
    <w:tmpl w:val="26D8A53C"/>
    <w:lvl w:ilvl="0">
      <w:start w:val="1"/>
      <w:numFmt w:val="bullet"/>
      <w:lvlText w:val=""/>
      <w:lvlJc w:val="left"/>
      <w:pPr>
        <w:ind w:left="567" w:hanging="283"/>
      </w:pPr>
      <w:rPr>
        <w:rFonts w:ascii="Symbol" w:hAnsi="Symbol" w:hint="default"/>
        <w:b/>
        <w:i w:val="0"/>
        <w:color w:val="008000"/>
        <w:sz w:val="28"/>
      </w:rPr>
    </w:lvl>
    <w:lvl w:ilvl="1">
      <w:start w:val="1"/>
      <w:numFmt w:val="bullet"/>
      <w:lvlText w:val=""/>
      <w:lvlJc w:val="left"/>
      <w:pPr>
        <w:ind w:left="1021" w:hanging="284"/>
      </w:pPr>
      <w:rPr>
        <w:rFonts w:ascii="Symbol" w:hAnsi="Symbol" w:hint="default"/>
        <w:b w:val="0"/>
        <w:i w:val="0"/>
        <w:color w:val="00800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070F83"/>
    <w:multiLevelType w:val="multilevel"/>
    <w:tmpl w:val="7C7AD2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8D50C84"/>
    <w:multiLevelType w:val="multilevel"/>
    <w:tmpl w:val="5AAAA912"/>
    <w:numStyleLink w:val="2"/>
  </w:abstractNum>
  <w:abstractNum w:abstractNumId="26">
    <w:nsid w:val="6D2C6D24"/>
    <w:multiLevelType w:val="multilevel"/>
    <w:tmpl w:val="A6D23412"/>
    <w:lvl w:ilvl="0">
      <w:start w:val="1"/>
      <w:numFmt w:val="bullet"/>
      <w:lvlText w:val=""/>
      <w:lvlJc w:val="left"/>
      <w:pPr>
        <w:ind w:left="720" w:hanging="360"/>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1" w:hanging="361"/>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F4625B8"/>
    <w:multiLevelType w:val="hybridMultilevel"/>
    <w:tmpl w:val="A7FAC932"/>
    <w:lvl w:ilvl="0" w:tplc="1506FDEA">
      <w:start w:val="1"/>
      <w:numFmt w:val="decimal"/>
      <w:lvlText w:val="%1."/>
      <w:lvlJc w:val="left"/>
      <w:pPr>
        <w:ind w:left="1068" w:hanging="360"/>
      </w:pPr>
      <w:rPr>
        <w:rFonts w:ascii="Verdana" w:hAnsi="Verdana" w:hint="default"/>
        <w:b/>
        <w:bCs/>
        <w:color w:val="auto"/>
        <w:sz w:val="32"/>
        <w:szCs w:val="32"/>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8">
    <w:nsid w:val="6F597F04"/>
    <w:multiLevelType w:val="multilevel"/>
    <w:tmpl w:val="5AAAA912"/>
    <w:numStyleLink w:val="3"/>
  </w:abstractNum>
  <w:abstractNum w:abstractNumId="29">
    <w:nsid w:val="72307A0A"/>
    <w:multiLevelType w:val="multilevel"/>
    <w:tmpl w:val="567E8764"/>
    <w:lvl w:ilvl="0">
      <w:start w:val="1"/>
      <w:numFmt w:val="decimal"/>
      <w:lvlText w:val="%1"/>
      <w:lvlJc w:val="left"/>
      <w:pPr>
        <w:ind w:left="397" w:hanging="284"/>
      </w:pPr>
      <w:rPr>
        <w:rFonts w:ascii="Verdana" w:hAnsi="Verdana" w:hint="default"/>
        <w:b w:val="0"/>
        <w:i/>
        <w:color w:val="00B050"/>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008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97" w:hanging="284"/>
      </w:pPr>
      <w:rPr>
        <w:rFonts w:ascii="Verdana" w:hAnsi="Verdana" w:hint="default"/>
        <w:b w:val="0"/>
        <w:i w:val="0"/>
        <w:color w:val="00B05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2917BFE"/>
    <w:multiLevelType w:val="multilevel"/>
    <w:tmpl w:val="0C846B2C"/>
    <w:lvl w:ilvl="0">
      <w:start w:val="1"/>
      <w:numFmt w:val="decimal"/>
      <w:lvlText w:val="%1)"/>
      <w:lvlJc w:val="right"/>
      <w:pPr>
        <w:ind w:left="624" w:hanging="227"/>
      </w:pPr>
      <w:rPr>
        <w:rFonts w:ascii="Verdana" w:hAnsi="Verdana" w:hint="default"/>
        <w:b w:val="0"/>
        <w:i w:val="0"/>
        <w:color w:val="00B05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F54152F"/>
    <w:multiLevelType w:val="multilevel"/>
    <w:tmpl w:val="955453B2"/>
    <w:lvl w:ilvl="0">
      <w:start w:val="1"/>
      <w:numFmt w:val="bullet"/>
      <w:lvlText w:val=""/>
      <w:lvlJc w:val="left"/>
      <w:pPr>
        <w:ind w:left="567" w:hanging="283"/>
      </w:pPr>
      <w:rPr>
        <w:rFonts w:ascii="Symbol" w:hAnsi="Symbol" w:hint="default"/>
        <w:b/>
        <w:i w:val="0"/>
        <w:color w:val="008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0"/>
  </w:num>
  <w:num w:numId="3">
    <w:abstractNumId w:val="19"/>
  </w:num>
  <w:num w:numId="4">
    <w:abstractNumId w:val="11"/>
  </w:num>
  <w:num w:numId="5">
    <w:abstractNumId w:val="15"/>
    <w:lvlOverride w:ilvl="0">
      <w:lvl w:ilvl="0">
        <w:start w:val="1"/>
        <w:numFmt w:val="bullet"/>
        <w:lvlText w:val=""/>
        <w:lvlJc w:val="left"/>
        <w:pPr>
          <w:ind w:left="567" w:hanging="283"/>
        </w:pPr>
        <w:rPr>
          <w:rFonts w:ascii="Wingdings" w:hAnsi="Wingdings" w:hint="default"/>
          <w:b/>
          <w:i w:val="0"/>
          <w:color w:val="00B050"/>
          <w:sz w:val="28"/>
        </w:rPr>
      </w:lvl>
    </w:lvlOverride>
    <w:lvlOverride w:ilvl="1">
      <w:lvl w:ilvl="1">
        <w:start w:val="1"/>
        <w:numFmt w:val="bullet"/>
        <w:lvlText w:val=""/>
        <w:lvlJc w:val="left"/>
        <w:pPr>
          <w:ind w:left="794" w:hanging="284"/>
        </w:pPr>
        <w:rPr>
          <w:rFonts w:ascii="Symbol" w:hAnsi="Symbol" w:hint="default"/>
          <w:color w:val="00AC0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5"/>
    <w:lvlOverride w:ilvl="0">
      <w:lvl w:ilvl="0">
        <w:start w:val="1"/>
        <w:numFmt w:val="bullet"/>
        <w:lvlText w:val=""/>
        <w:lvlJc w:val="left"/>
        <w:pPr>
          <w:ind w:left="567" w:hanging="283"/>
        </w:pPr>
        <w:rPr>
          <w:rFonts w:ascii="Wingdings" w:hAnsi="Wingdings" w:hint="default"/>
          <w:b/>
          <w:i w:val="0"/>
          <w:color w:val="00B050"/>
          <w:sz w:val="28"/>
        </w:rPr>
      </w:lvl>
    </w:lvlOverride>
    <w:lvlOverride w:ilvl="1">
      <w:lvl w:ilvl="1">
        <w:start w:val="1"/>
        <w:numFmt w:val="bullet"/>
        <w:lvlText w:val=""/>
        <w:lvlJc w:val="left"/>
        <w:pPr>
          <w:ind w:left="907" w:hanging="283"/>
        </w:pPr>
        <w:rPr>
          <w:rFonts w:ascii="Symbol" w:hAnsi="Symbol" w:hint="default"/>
          <w:color w:val="00AC0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5"/>
    <w:lvlOverride w:ilvl="0">
      <w:lvl w:ilvl="0">
        <w:start w:val="1"/>
        <w:numFmt w:val="bullet"/>
        <w:lvlText w:val=""/>
        <w:lvlJc w:val="left"/>
        <w:pPr>
          <w:ind w:left="567" w:hanging="283"/>
        </w:pPr>
        <w:rPr>
          <w:rFonts w:ascii="Wingdings" w:hAnsi="Wingdings" w:hint="default"/>
          <w:b/>
          <w:i w:val="0"/>
          <w:color w:val="00B050"/>
          <w:sz w:val="28"/>
        </w:rPr>
      </w:lvl>
    </w:lvlOverride>
    <w:lvlOverride w:ilvl="1">
      <w:lvl w:ilvl="1">
        <w:start w:val="1"/>
        <w:numFmt w:val="bullet"/>
        <w:lvlText w:val=""/>
        <w:lvlJc w:val="left"/>
        <w:pPr>
          <w:ind w:left="1021" w:hanging="284"/>
        </w:pPr>
        <w:rPr>
          <w:rFonts w:ascii="Symbol" w:hAnsi="Symbol" w:hint="default"/>
          <w:color w:val="00AC0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
  </w:num>
  <w:num w:numId="9">
    <w:abstractNumId w:val="3"/>
  </w:num>
  <w:num w:numId="10">
    <w:abstractNumId w:val="15"/>
    <w:lvlOverride w:ilvl="0">
      <w:lvl w:ilvl="0">
        <w:start w:val="1"/>
        <w:numFmt w:val="bullet"/>
        <w:lvlText w:val=""/>
        <w:lvlJc w:val="left"/>
        <w:pPr>
          <w:ind w:left="567" w:hanging="283"/>
        </w:pPr>
        <w:rPr>
          <w:rFonts w:ascii="Wingdings" w:hAnsi="Wingdings" w:hint="default"/>
          <w:b/>
          <w:i w:val="0"/>
          <w:color w:val="00B050"/>
          <w:sz w:val="28"/>
        </w:rPr>
      </w:lvl>
    </w:lvlOverride>
    <w:lvlOverride w:ilvl="1">
      <w:lvl w:ilvl="1">
        <w:start w:val="1"/>
        <w:numFmt w:val="bullet"/>
        <w:lvlText w:val=""/>
        <w:lvlJc w:val="left"/>
        <w:pPr>
          <w:ind w:left="1021" w:hanging="284"/>
        </w:pPr>
        <w:rPr>
          <w:rFonts w:ascii="Symbol" w:hAnsi="Symbol" w:hint="default"/>
          <w:color w:val="00AC00"/>
        </w:rPr>
      </w:lvl>
    </w:lvlOverride>
    <w:lvlOverride w:ilvl="2">
      <w:lvl w:ilvl="2">
        <w:start w:val="1"/>
        <w:numFmt w:val="lowerLetter"/>
        <w:lvlText w:val="%3)"/>
        <w:lvlJc w:val="left"/>
        <w:pPr>
          <w:ind w:left="1304"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5"/>
    <w:lvlOverride w:ilvl="0">
      <w:lvl w:ilvl="0">
        <w:start w:val="1"/>
        <w:numFmt w:val="bullet"/>
        <w:lvlText w:val=""/>
        <w:lvlJc w:val="left"/>
        <w:pPr>
          <w:ind w:left="567" w:hanging="283"/>
        </w:pPr>
        <w:rPr>
          <w:rFonts w:ascii="Wingdings" w:hAnsi="Wingdings" w:hint="default"/>
          <w:b/>
          <w:i w:val="0"/>
          <w:color w:val="00B050"/>
          <w:sz w:val="28"/>
        </w:rPr>
      </w:lvl>
    </w:lvlOverride>
    <w:lvlOverride w:ilvl="1">
      <w:lvl w:ilvl="1">
        <w:start w:val="1"/>
        <w:numFmt w:val="bullet"/>
        <w:lvlText w:val=""/>
        <w:lvlJc w:val="left"/>
        <w:pPr>
          <w:ind w:left="1021" w:hanging="284"/>
        </w:pPr>
        <w:rPr>
          <w:rFonts w:ascii="Symbol" w:hAnsi="Symbol" w:hint="default"/>
          <w:color w:val="00AC00"/>
        </w:rPr>
      </w:lvl>
    </w:lvlOverride>
    <w:lvlOverride w:ilvl="2">
      <w:lvl w:ilvl="2">
        <w:start w:val="1"/>
        <w:numFmt w:val="lowerLetter"/>
        <w:lvlText w:val="%3)"/>
        <w:lvlJc w:val="left"/>
        <w:pPr>
          <w:ind w:left="1418" w:hanging="28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14"/>
  </w:num>
  <w:num w:numId="14">
    <w:abstractNumId w:val="12"/>
  </w:num>
  <w:num w:numId="15">
    <w:abstractNumId w:val="21"/>
  </w:num>
  <w:num w:numId="16">
    <w:abstractNumId w:val="30"/>
  </w:num>
  <w:num w:numId="17">
    <w:abstractNumId w:val="4"/>
  </w:num>
  <w:num w:numId="18">
    <w:abstractNumId w:val="31"/>
  </w:num>
  <w:num w:numId="19">
    <w:abstractNumId w:val="29"/>
  </w:num>
  <w:num w:numId="20">
    <w:abstractNumId w:val="7"/>
  </w:num>
  <w:num w:numId="21">
    <w:abstractNumId w:val="15"/>
    <w:lvlOverride w:ilvl="0">
      <w:lvl w:ilvl="0">
        <w:start w:val="1"/>
        <w:numFmt w:val="bullet"/>
        <w:lvlText w:val=""/>
        <w:lvlJc w:val="left"/>
        <w:pPr>
          <w:ind w:left="567" w:hanging="283"/>
        </w:pPr>
        <w:rPr>
          <w:rFonts w:ascii="Wingdings" w:hAnsi="Wingdings" w:hint="default"/>
          <w:b/>
          <w:i w:val="0"/>
          <w:color w:val="00B050"/>
          <w:sz w:val="28"/>
        </w:rPr>
      </w:lvl>
    </w:lvlOverride>
    <w:lvlOverride w:ilvl="1">
      <w:lvl w:ilvl="1">
        <w:start w:val="1"/>
        <w:numFmt w:val="bullet"/>
        <w:lvlText w:val=""/>
        <w:lvlJc w:val="left"/>
        <w:pPr>
          <w:ind w:left="1021" w:hanging="284"/>
        </w:pPr>
        <w:rPr>
          <w:rFonts w:ascii="Symbol" w:hAnsi="Symbol" w:hint="default"/>
          <w:color w:val="008000"/>
          <w:sz w:val="22"/>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5"/>
    <w:lvlOverride w:ilvl="0">
      <w:lvl w:ilvl="0">
        <w:start w:val="1"/>
        <w:numFmt w:val="bullet"/>
        <w:lvlText w:val=""/>
        <w:lvlJc w:val="left"/>
        <w:pPr>
          <w:ind w:left="567" w:hanging="283"/>
        </w:pPr>
        <w:rPr>
          <w:rFonts w:ascii="Wingdings" w:hAnsi="Wingdings" w:hint="default"/>
          <w:b/>
          <w:i w:val="0"/>
          <w:color w:val="00B050"/>
          <w:sz w:val="28"/>
        </w:rPr>
      </w:lvl>
    </w:lvlOverride>
    <w:lvlOverride w:ilvl="1">
      <w:lvl w:ilvl="1">
        <w:start w:val="1"/>
        <w:numFmt w:val="bullet"/>
        <w:lvlText w:val=""/>
        <w:lvlJc w:val="left"/>
        <w:pPr>
          <w:ind w:left="1021" w:hanging="284"/>
        </w:pPr>
        <w:rPr>
          <w:rFonts w:ascii="Symbol" w:hAnsi="Symbol" w:hint="default"/>
          <w:b w:val="0"/>
          <w:i w:val="0"/>
          <w:color w:val="00800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3"/>
  </w:num>
  <w:num w:numId="24">
    <w:abstractNumId w:val="23"/>
    <w:lvlOverride w:ilvl="0">
      <w:lvl w:ilvl="0">
        <w:start w:val="1"/>
        <w:numFmt w:val="bullet"/>
        <w:lvlText w:val=""/>
        <w:lvlJc w:val="left"/>
        <w:pPr>
          <w:ind w:left="567" w:hanging="283"/>
        </w:pPr>
        <w:rPr>
          <w:rFonts w:ascii="Symbol" w:hAnsi="Symbol" w:hint="default"/>
          <w:b/>
          <w:i w:val="0"/>
          <w:color w:val="008000"/>
          <w:sz w:val="24"/>
        </w:rPr>
      </w:lvl>
    </w:lvlOverride>
    <w:lvlOverride w:ilvl="1">
      <w:lvl w:ilvl="1">
        <w:start w:val="1"/>
        <w:numFmt w:val="bullet"/>
        <w:lvlText w:val=""/>
        <w:lvlJc w:val="left"/>
        <w:pPr>
          <w:ind w:left="1021" w:hanging="284"/>
        </w:pPr>
        <w:rPr>
          <w:rFonts w:ascii="Symbol" w:hAnsi="Symbol" w:hint="default"/>
          <w:b w:val="0"/>
          <w:i w:val="0"/>
          <w:color w:val="008000"/>
          <w:sz w:val="24"/>
        </w:rPr>
      </w:lvl>
    </w:lvlOverride>
    <w:lvlOverride w:ilvl="2">
      <w:lvl w:ilvl="2">
        <w:start w:val="1"/>
        <w:numFmt w:val="decimalZero"/>
        <w:lvlText w:val="%3)"/>
        <w:lvlJc w:val="left"/>
        <w:pPr>
          <w:ind w:left="1418" w:hanging="227"/>
        </w:pPr>
        <w:rPr>
          <w:rFonts w:ascii="Verdana" w:hAnsi="Verdana" w:hint="default"/>
          <w:b w:val="0"/>
          <w:i w:val="0"/>
          <w:color w:val="000000" w:themeColor="text1"/>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3"/>
    <w:lvlOverride w:ilvl="0">
      <w:lvl w:ilvl="0">
        <w:start w:val="1"/>
        <w:numFmt w:val="bullet"/>
        <w:lvlText w:val=""/>
        <w:lvlJc w:val="left"/>
        <w:pPr>
          <w:ind w:left="567" w:hanging="283"/>
        </w:pPr>
        <w:rPr>
          <w:rFonts w:ascii="Symbol" w:hAnsi="Symbol" w:hint="default"/>
          <w:b/>
          <w:i w:val="0"/>
          <w:color w:val="008000"/>
          <w:sz w:val="24"/>
        </w:rPr>
      </w:lvl>
    </w:lvlOverride>
    <w:lvlOverride w:ilvl="1">
      <w:lvl w:ilvl="1">
        <w:start w:val="1"/>
        <w:numFmt w:val="bullet"/>
        <w:lvlText w:val=""/>
        <w:lvlJc w:val="left"/>
        <w:pPr>
          <w:ind w:left="1021" w:hanging="284"/>
        </w:pPr>
        <w:rPr>
          <w:rFonts w:ascii="Symbol" w:hAnsi="Symbol" w:hint="default"/>
          <w:b w:val="0"/>
          <w:i w:val="0"/>
          <w:color w:val="008000"/>
          <w:sz w:val="24"/>
        </w:rPr>
      </w:lvl>
    </w:lvlOverride>
    <w:lvlOverride w:ilvl="2">
      <w:lvl w:ilvl="2">
        <w:start w:val="1"/>
        <w:numFmt w:val="ordinal"/>
        <w:lvlText w:val="%3)"/>
        <w:lvlJc w:val="left"/>
        <w:pPr>
          <w:ind w:left="1418" w:hanging="227"/>
        </w:pPr>
        <w:rPr>
          <w:rFonts w:ascii="Verdana" w:hAnsi="Verdana" w:hint="default"/>
          <w:b w:val="0"/>
          <w:i w:val="0"/>
          <w:color w:val="000000" w:themeColor="text1"/>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3"/>
    <w:lvlOverride w:ilvl="0">
      <w:lvl w:ilvl="0">
        <w:start w:val="1"/>
        <w:numFmt w:val="bullet"/>
        <w:lvlText w:val=""/>
        <w:lvlJc w:val="left"/>
        <w:pPr>
          <w:ind w:left="567" w:hanging="283"/>
        </w:pPr>
        <w:rPr>
          <w:rFonts w:ascii="Symbol" w:hAnsi="Symbol" w:hint="default"/>
          <w:b/>
          <w:i w:val="0"/>
          <w:color w:val="008000"/>
          <w:sz w:val="24"/>
        </w:rPr>
      </w:lvl>
    </w:lvlOverride>
    <w:lvlOverride w:ilvl="1">
      <w:lvl w:ilvl="1">
        <w:start w:val="1"/>
        <w:numFmt w:val="bullet"/>
        <w:lvlText w:val=""/>
        <w:lvlJc w:val="left"/>
        <w:pPr>
          <w:ind w:left="1021" w:hanging="284"/>
        </w:pPr>
        <w:rPr>
          <w:rFonts w:ascii="Symbol" w:hAnsi="Symbol" w:hint="default"/>
          <w:b w:val="0"/>
          <w:i w:val="0"/>
          <w:color w:val="008000"/>
          <w:sz w:val="24"/>
        </w:rPr>
      </w:lvl>
    </w:lvlOverride>
    <w:lvlOverride w:ilvl="2">
      <w:lvl w:ilvl="2">
        <w:start w:val="1"/>
        <w:numFmt w:val="ordinal"/>
        <w:lvlText w:val="%3)"/>
        <w:lvlJc w:val="left"/>
        <w:pPr>
          <w:ind w:left="1531" w:hanging="340"/>
        </w:pPr>
        <w:rPr>
          <w:rFonts w:ascii="Verdana" w:hAnsi="Verdana" w:hint="default"/>
          <w:b w:val="0"/>
          <w:i w:val="0"/>
          <w:color w:val="000000" w:themeColor="text1"/>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3"/>
    <w:lvlOverride w:ilvl="0">
      <w:lvl w:ilvl="0">
        <w:start w:val="1"/>
        <w:numFmt w:val="bullet"/>
        <w:lvlText w:val=""/>
        <w:lvlJc w:val="left"/>
        <w:pPr>
          <w:ind w:left="567" w:hanging="283"/>
        </w:pPr>
        <w:rPr>
          <w:rFonts w:ascii="Symbol" w:hAnsi="Symbol" w:hint="default"/>
          <w:b/>
          <w:i w:val="0"/>
          <w:color w:val="008000"/>
          <w:sz w:val="24"/>
        </w:rPr>
      </w:lvl>
    </w:lvlOverride>
    <w:lvlOverride w:ilvl="1">
      <w:lvl w:ilvl="1">
        <w:start w:val="1"/>
        <w:numFmt w:val="bullet"/>
        <w:lvlText w:val=""/>
        <w:lvlJc w:val="left"/>
        <w:pPr>
          <w:ind w:left="1021" w:hanging="284"/>
        </w:pPr>
        <w:rPr>
          <w:rFonts w:ascii="Symbol" w:hAnsi="Symbol" w:hint="default"/>
          <w:b w:val="0"/>
          <w:i w:val="0"/>
          <w:color w:val="008000"/>
          <w:sz w:val="24"/>
        </w:rPr>
      </w:lvl>
    </w:lvlOverride>
    <w:lvlOverride w:ilvl="2">
      <w:lvl w:ilvl="2">
        <w:start w:val="1"/>
        <w:numFmt w:val="ordinal"/>
        <w:lvlText w:val="%3)"/>
        <w:lvlJc w:val="right"/>
        <w:pPr>
          <w:ind w:left="1474" w:hanging="340"/>
        </w:pPr>
        <w:rPr>
          <w:rFonts w:ascii="Verdana" w:hAnsi="Verdana" w:hint="default"/>
          <w:b w:val="0"/>
          <w:i w:val="0"/>
          <w:color w:val="000000" w:themeColor="text1"/>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3"/>
    <w:lvlOverride w:ilvl="0">
      <w:lvl w:ilvl="0">
        <w:start w:val="1"/>
        <w:numFmt w:val="bullet"/>
        <w:lvlText w:val=""/>
        <w:lvlJc w:val="left"/>
        <w:pPr>
          <w:ind w:left="567" w:hanging="283"/>
        </w:pPr>
        <w:rPr>
          <w:rFonts w:ascii="Symbol" w:hAnsi="Symbol" w:hint="default"/>
          <w:b/>
          <w:i w:val="0"/>
          <w:color w:val="008000"/>
          <w:sz w:val="24"/>
        </w:rPr>
      </w:lvl>
    </w:lvlOverride>
    <w:lvlOverride w:ilvl="1">
      <w:lvl w:ilvl="1">
        <w:start w:val="1"/>
        <w:numFmt w:val="bullet"/>
        <w:lvlText w:val=""/>
        <w:lvlJc w:val="left"/>
        <w:pPr>
          <w:ind w:left="1021" w:hanging="284"/>
        </w:pPr>
        <w:rPr>
          <w:rFonts w:ascii="Symbol" w:hAnsi="Symbol" w:hint="default"/>
          <w:b w:val="0"/>
          <w:i w:val="0"/>
          <w:color w:val="008000"/>
          <w:sz w:val="24"/>
        </w:rPr>
      </w:lvl>
    </w:lvlOverride>
    <w:lvlOverride w:ilvl="2">
      <w:lvl w:ilvl="2">
        <w:start w:val="1"/>
        <w:numFmt w:val="ordinal"/>
        <w:lvlText w:val="%3)"/>
        <w:lvlJc w:val="right"/>
        <w:pPr>
          <w:ind w:left="1531" w:hanging="227"/>
        </w:pPr>
        <w:rPr>
          <w:rFonts w:ascii="Verdana" w:hAnsi="Verdana" w:hint="default"/>
          <w:b w:val="0"/>
          <w:i w:val="0"/>
          <w:color w:val="000000" w:themeColor="text1"/>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3"/>
    <w:lvlOverride w:ilvl="0">
      <w:lvl w:ilvl="0">
        <w:start w:val="1"/>
        <w:numFmt w:val="bullet"/>
        <w:lvlText w:val=""/>
        <w:lvlJc w:val="left"/>
        <w:pPr>
          <w:ind w:left="567" w:hanging="283"/>
        </w:pPr>
        <w:rPr>
          <w:rFonts w:ascii="Symbol" w:hAnsi="Symbol" w:hint="default"/>
          <w:b/>
          <w:i w:val="0"/>
          <w:color w:val="008000"/>
          <w:sz w:val="24"/>
        </w:rPr>
      </w:lvl>
    </w:lvlOverride>
    <w:lvlOverride w:ilvl="1">
      <w:lvl w:ilvl="1">
        <w:start w:val="1"/>
        <w:numFmt w:val="bullet"/>
        <w:lvlText w:val=""/>
        <w:lvlJc w:val="left"/>
        <w:pPr>
          <w:ind w:left="1021" w:hanging="284"/>
        </w:pPr>
        <w:rPr>
          <w:rFonts w:ascii="Symbol" w:hAnsi="Symbol" w:hint="default"/>
          <w:b w:val="0"/>
          <w:i w:val="0"/>
          <w:color w:val="008000"/>
          <w:sz w:val="24"/>
        </w:rPr>
      </w:lvl>
    </w:lvlOverride>
    <w:lvlOverride w:ilvl="2">
      <w:lvl w:ilvl="2">
        <w:start w:val="1"/>
        <w:numFmt w:val="ordinal"/>
        <w:lvlText w:val="%3)"/>
        <w:lvlJc w:val="right"/>
        <w:pPr>
          <w:ind w:left="1588" w:hanging="227"/>
        </w:pPr>
        <w:rPr>
          <w:rFonts w:ascii="Verdana" w:hAnsi="Verdana" w:hint="default"/>
          <w:b w:val="0"/>
          <w:i w:val="0"/>
          <w:color w:val="000000" w:themeColor="text1"/>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7"/>
  </w:num>
  <w:num w:numId="31">
    <w:abstractNumId w:val="20"/>
  </w:num>
  <w:num w:numId="32">
    <w:abstractNumId w:val="23"/>
    <w:lvlOverride w:ilvl="0">
      <w:lvl w:ilvl="0">
        <w:start w:val="1"/>
        <w:numFmt w:val="bullet"/>
        <w:lvlText w:val=""/>
        <w:lvlJc w:val="left"/>
        <w:pPr>
          <w:ind w:left="567" w:hanging="283"/>
        </w:pPr>
        <w:rPr>
          <w:rFonts w:ascii="Symbol" w:hAnsi="Symbol" w:hint="default"/>
          <w:b/>
          <w:i w:val="0"/>
          <w:color w:val="008000"/>
          <w:sz w:val="24"/>
        </w:rPr>
      </w:lvl>
    </w:lvlOverride>
    <w:lvlOverride w:ilvl="1">
      <w:lvl w:ilvl="1">
        <w:start w:val="1"/>
        <w:numFmt w:val="bullet"/>
        <w:lvlText w:val=""/>
        <w:lvlJc w:val="left"/>
        <w:pPr>
          <w:ind w:left="1021" w:hanging="284"/>
        </w:pPr>
        <w:rPr>
          <w:rFonts w:ascii="Symbol" w:hAnsi="Symbol" w:hint="default"/>
          <w:b w:val="0"/>
          <w:i w:val="0"/>
          <w:color w:val="008000"/>
          <w:sz w:val="24"/>
        </w:rPr>
      </w:lvl>
    </w:lvlOverride>
    <w:lvlOverride w:ilvl="2">
      <w:lvl w:ilvl="2">
        <w:start w:val="1"/>
        <w:numFmt w:val="ordinal"/>
        <w:lvlText w:val="%3)"/>
        <w:lvlJc w:val="right"/>
        <w:pPr>
          <w:ind w:left="1588" w:hanging="227"/>
        </w:pPr>
        <w:rPr>
          <w:rFonts w:ascii="Verdana" w:hAnsi="Verdana" w:hint="default"/>
          <w:b w:val="0"/>
          <w:i w:val="0"/>
          <w:color w:val="000000" w:themeColor="text1"/>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2"/>
  </w:num>
  <w:num w:numId="34">
    <w:abstractNumId w:val="23"/>
    <w:lvlOverride w:ilvl="0">
      <w:lvl w:ilvl="0">
        <w:start w:val="1"/>
        <w:numFmt w:val="bullet"/>
        <w:lvlText w:val=""/>
        <w:lvlJc w:val="left"/>
        <w:pPr>
          <w:ind w:left="567" w:hanging="283"/>
        </w:pPr>
        <w:rPr>
          <w:rFonts w:ascii="Symbol" w:hAnsi="Symbol" w:hint="default"/>
          <w:b/>
          <w:i w:val="0"/>
          <w:color w:val="008000"/>
          <w:sz w:val="24"/>
        </w:rPr>
      </w:lvl>
    </w:lvlOverride>
    <w:lvlOverride w:ilvl="1">
      <w:lvl w:ilvl="1">
        <w:start w:val="1"/>
        <w:numFmt w:val="bullet"/>
        <w:lvlText w:val=""/>
        <w:lvlJc w:val="left"/>
        <w:pPr>
          <w:ind w:left="1021" w:hanging="284"/>
        </w:pPr>
        <w:rPr>
          <w:rFonts w:ascii="Symbol" w:hAnsi="Symbol" w:hint="default"/>
          <w:b w:val="0"/>
          <w:i w:val="0"/>
          <w:color w:val="008000"/>
          <w:sz w:val="24"/>
        </w:rPr>
      </w:lvl>
    </w:lvlOverride>
    <w:lvlOverride w:ilvl="2">
      <w:lvl w:ilvl="2">
        <w:start w:val="1"/>
        <w:numFmt w:val="ordinal"/>
        <w:lvlText w:val="%3)"/>
        <w:lvlJc w:val="right"/>
        <w:pPr>
          <w:ind w:left="1588" w:hanging="227"/>
        </w:pPr>
        <w:rPr>
          <w:rFonts w:ascii="Verdana" w:hAnsi="Verdana" w:hint="default"/>
          <w:b w:val="0"/>
          <w:i w:val="0"/>
          <w:color w:val="000000" w:themeColor="text1"/>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3"/>
  </w:num>
  <w:num w:numId="36">
    <w:abstractNumId w:val="23"/>
    <w:lvlOverride w:ilvl="0">
      <w:lvl w:ilvl="0">
        <w:start w:val="1"/>
        <w:numFmt w:val="bullet"/>
        <w:lvlText w:val=""/>
        <w:lvlJc w:val="left"/>
        <w:pPr>
          <w:ind w:left="567" w:hanging="283"/>
        </w:pPr>
        <w:rPr>
          <w:rFonts w:ascii="Symbol" w:hAnsi="Symbol" w:hint="default"/>
          <w:b/>
          <w:i w:val="0"/>
          <w:color w:val="008000"/>
          <w:sz w:val="28"/>
        </w:rPr>
      </w:lvl>
    </w:lvlOverride>
    <w:lvlOverride w:ilvl="1">
      <w:lvl w:ilvl="1">
        <w:start w:val="1"/>
        <w:numFmt w:val="bullet"/>
        <w:lvlText w:val=""/>
        <w:lvlJc w:val="left"/>
        <w:pPr>
          <w:ind w:left="1021" w:hanging="284"/>
        </w:pPr>
        <w:rPr>
          <w:rFonts w:ascii="Symbol" w:hAnsi="Symbol" w:hint="default"/>
          <w:b w:val="0"/>
          <w:i w:val="0"/>
          <w:color w:val="008000"/>
          <w:sz w:val="2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4"/>
  </w:num>
  <w:num w:numId="38">
    <w:abstractNumId w:val="9"/>
  </w:num>
  <w:num w:numId="39">
    <w:abstractNumId w:val="5"/>
  </w:num>
  <w:num w:numId="40">
    <w:abstractNumId w:val="21"/>
    <w:lvlOverride w:ilvl="0">
      <w:lvl w:ilvl="0">
        <w:start w:val="1"/>
        <w:numFmt w:val="bullet"/>
        <w:lvlText w:val=""/>
        <w:lvlJc w:val="left"/>
        <w:pPr>
          <w:tabs>
            <w:tab w:val="num" w:pos="964"/>
          </w:tabs>
          <w:ind w:left="964" w:hanging="227"/>
        </w:pPr>
        <w:rPr>
          <w:rFonts w:ascii="Symbol" w:hAnsi="Symbol" w:hint="default"/>
          <w:b/>
          <w:i w:val="0"/>
          <w:color w:val="008000"/>
          <w:sz w:val="20"/>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1">
    <w:abstractNumId w:val="6"/>
  </w:num>
  <w:num w:numId="42">
    <w:abstractNumId w:val="18"/>
    <w:lvlOverride w:ilvl="0">
      <w:lvl w:ilvl="0">
        <w:start w:val="1"/>
        <w:numFmt w:val="decimal"/>
        <w:lvlText w:val="%1)"/>
        <w:lvlJc w:val="right"/>
        <w:pPr>
          <w:ind w:left="624" w:hanging="284"/>
        </w:pPr>
        <w:rPr>
          <w:rFonts w:ascii="Verdana" w:hAnsi="Verdana" w:hint="default"/>
          <w:b/>
          <w:i w:val="0"/>
          <w:color w:val="264629"/>
          <w:sz w:val="26"/>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18"/>
  </w:num>
  <w:num w:numId="44">
    <w:abstractNumId w:val="1"/>
  </w:num>
  <w:num w:numId="45">
    <w:abstractNumId w:val="23"/>
    <w:lvlOverride w:ilvl="0">
      <w:lvl w:ilvl="0">
        <w:start w:val="1"/>
        <w:numFmt w:val="bullet"/>
        <w:lvlText w:val=""/>
        <w:lvlJc w:val="left"/>
        <w:pPr>
          <w:ind w:left="567" w:hanging="283"/>
        </w:pPr>
        <w:rPr>
          <w:rFonts w:ascii="Symbol" w:hAnsi="Symbol" w:hint="default"/>
          <w:b/>
          <w:i w:val="0"/>
          <w:color w:val="008000"/>
          <w:sz w:val="28"/>
        </w:rPr>
      </w:lvl>
    </w:lvlOverride>
    <w:lvlOverride w:ilvl="1">
      <w:lvl w:ilvl="1">
        <w:start w:val="1"/>
        <w:numFmt w:val="decimal"/>
        <w:lvlText w:val="%2"/>
        <w:lvlJc w:val="right"/>
        <w:pPr>
          <w:ind w:left="709" w:hanging="170"/>
        </w:pPr>
        <w:rPr>
          <w:rFonts w:ascii="Verdana" w:hAnsi="Verdana" w:hint="default"/>
          <w:b w:val="0"/>
          <w:i w:val="0"/>
          <w:color w:val="008000"/>
          <w:sz w:val="25"/>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1"/>
    <w:lvlOverride w:ilvl="0">
      <w:lvl w:ilvl="0">
        <w:start w:val="1"/>
        <w:numFmt w:val="bullet"/>
        <w:lvlText w:val=""/>
        <w:lvlJc w:val="left"/>
        <w:pPr>
          <w:tabs>
            <w:tab w:val="num" w:pos="964"/>
          </w:tabs>
          <w:ind w:left="964" w:hanging="227"/>
        </w:pPr>
        <w:rPr>
          <w:rFonts w:ascii="Symbol" w:hAnsi="Symbol" w:hint="default"/>
          <w:b/>
          <w:i w:val="0"/>
          <w:color w:val="008000"/>
          <w:sz w:val="20"/>
        </w:rPr>
      </w:lvl>
    </w:lvlOverride>
    <w:lvlOverride w:ilvl="1">
      <w:lvl w:ilvl="1">
        <w:start w:val="1"/>
        <w:numFmt w:val="bullet"/>
        <w:lvlText w:val=""/>
        <w:lvlJc w:val="left"/>
        <w:pPr>
          <w:tabs>
            <w:tab w:val="num" w:pos="1440"/>
          </w:tabs>
          <w:ind w:left="1361" w:hanging="281"/>
        </w:pPr>
        <w:rPr>
          <w:rFonts w:ascii="Symbol" w:hAnsi="Symbol" w:hint="default"/>
          <w:color w:val="00AC00"/>
          <w:sz w:val="2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7">
    <w:abstractNumId w:val="16"/>
  </w:num>
  <w:num w:numId="48">
    <w:abstractNumId w:val="0"/>
  </w:num>
  <w:num w:numId="49">
    <w:abstractNumId w:val="2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97"/>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Char"/>
    <w:uiPriority w:val="9"/>
    <w:qFormat/>
    <w:pPr>
      <w:keepNext/>
      <w:spacing w:before="240" w:after="60" w:line="240" w:lineRule="auto"/>
      <w:outlineLvl w:val="0"/>
    </w:pPr>
    <w:rPr>
      <w:rFonts w:asciiTheme="majorHAnsi" w:eastAsiaTheme="majorEastAsia" w:hAnsiTheme="majorHAnsi" w:cstheme="majorBidi"/>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Web">
    <w:name w:val="Normal (Web)"/>
    <w:basedOn w:val="a"/>
    <w:uiPriority w:val="99"/>
    <w:pPr>
      <w:spacing w:before="100" w:beforeAutospacing="1" w:after="100" w:afterAutospacing="1" w:line="240" w:lineRule="auto"/>
    </w:pPr>
    <w:rPr>
      <w:rFonts w:ascii="Times New Roman" w:eastAsia="Calibri" w:hAnsi="Times New Roman" w:cs="Times New Roman"/>
      <w:color w:val="000000"/>
      <w:sz w:val="24"/>
      <w:szCs w:val="24"/>
      <w:lang w:eastAsia="el-GR"/>
    </w:rPr>
  </w:style>
  <w:style w:type="paragraph" w:customStyle="1" w:styleId="20">
    <w:name w:val="20"/>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4"/>
    <w:uiPriority w:val="99"/>
  </w:style>
  <w:style w:type="paragraph" w:styleId="a5">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5"/>
    <w:uiPriority w:val="99"/>
  </w:style>
  <w:style w:type="character" w:styleId="a6">
    <w:name w:val="Emphasis"/>
    <w:basedOn w:val="a0"/>
    <w:uiPriority w:val="20"/>
    <w:qFormat/>
    <w:rPr>
      <w:i/>
      <w:iCs/>
    </w:rPr>
  </w:style>
  <w:style w:type="paragraph" w:customStyle="1" w:styleId="21">
    <w:name w:val="Παράγραφος λίστας2"/>
    <w:basedOn w:val="a"/>
    <w:pPr>
      <w:ind w:left="720"/>
    </w:pPr>
    <w:rPr>
      <w:rFonts w:ascii="Calibri" w:eastAsia="Times New Roman" w:hAnsi="Calibri" w:cs="Calibri"/>
    </w:rPr>
  </w:style>
  <w:style w:type="paragraph" w:styleId="a7">
    <w:name w:val="Balloon Text"/>
    <w:basedOn w:val="a"/>
    <w:link w:val="Char1"/>
    <w:uiPriority w:val="99"/>
    <w:semiHidden/>
    <w:unhideWhenUse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Pr>
      <w:rFonts w:ascii="Tahoma" w:hAnsi="Tahoma" w:cs="Tahoma"/>
      <w:sz w:val="16"/>
      <w:szCs w:val="16"/>
    </w:rPr>
  </w:style>
  <w:style w:type="numbering" w:customStyle="1" w:styleId="1">
    <w:name w:val="Στυλ1"/>
    <w:uiPriority w:val="99"/>
    <w:pPr>
      <w:numPr>
        <w:numId w:val="30"/>
      </w:numPr>
    </w:pPr>
  </w:style>
  <w:style w:type="numbering" w:customStyle="1" w:styleId="2">
    <w:name w:val="Στυλ2"/>
    <w:uiPriority w:val="99"/>
    <w:pPr>
      <w:numPr>
        <w:numId w:val="31"/>
      </w:numPr>
    </w:pPr>
  </w:style>
  <w:style w:type="numbering" w:customStyle="1" w:styleId="3">
    <w:name w:val="Στυλ3"/>
    <w:uiPriority w:val="99"/>
    <w:pPr>
      <w:numPr>
        <w:numId w:val="33"/>
      </w:numPr>
    </w:pPr>
  </w:style>
  <w:style w:type="character" w:styleId="-">
    <w:name w:val="Hyperlink"/>
    <w:basedOn w:val="a0"/>
    <w:uiPriority w:val="99"/>
    <w:unhideWhenUsed/>
    <w:rPr>
      <w:color w:val="0000FF"/>
      <w:u w:val="single"/>
    </w:rPr>
  </w:style>
  <w:style w:type="character" w:customStyle="1" w:styleId="1Char">
    <w:name w:val="Επικεφαλίδα 1 Char"/>
    <w:basedOn w:val="a0"/>
    <w:link w:val="10"/>
    <w:uiPriority w:val="9"/>
    <w:rPr>
      <w:rFonts w:asciiTheme="majorHAnsi" w:eastAsiaTheme="majorEastAsia" w:hAnsiTheme="majorHAnsi" w:cstheme="majorBidi"/>
      <w:b/>
      <w:bCs/>
      <w:kern w:val="32"/>
      <w:sz w:val="32"/>
      <w:szCs w:val="32"/>
      <w:lang w:val="en-US"/>
    </w:rPr>
  </w:style>
  <w:style w:type="character" w:styleId="a8">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30"/>
      </w:numPr>
    </w:pPr>
  </w:style>
  <w:style w:type="numbering" w:customStyle="1" w:styleId="Web">
    <w:name w:val="2"/>
    <w:pPr>
      <w:numPr>
        <w:numId w:val="31"/>
      </w:numPr>
    </w:pPr>
  </w:style>
  <w:style w:type="numbering" w:customStyle="1" w:styleId="20">
    <w:name w:val="3"/>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486">
      <w:bodyDiv w:val="1"/>
      <w:marLeft w:val="0"/>
      <w:marRight w:val="0"/>
      <w:marTop w:val="0"/>
      <w:marBottom w:val="0"/>
      <w:divBdr>
        <w:top w:val="none" w:sz="0" w:space="0" w:color="auto"/>
        <w:left w:val="none" w:sz="0" w:space="0" w:color="auto"/>
        <w:bottom w:val="none" w:sz="0" w:space="0" w:color="auto"/>
        <w:right w:val="none" w:sz="0" w:space="0" w:color="auto"/>
      </w:divBdr>
    </w:div>
    <w:div w:id="164322934">
      <w:bodyDiv w:val="1"/>
      <w:marLeft w:val="0"/>
      <w:marRight w:val="0"/>
      <w:marTop w:val="0"/>
      <w:marBottom w:val="0"/>
      <w:divBdr>
        <w:top w:val="none" w:sz="0" w:space="0" w:color="auto"/>
        <w:left w:val="none" w:sz="0" w:space="0" w:color="auto"/>
        <w:bottom w:val="none" w:sz="0" w:space="0" w:color="auto"/>
        <w:right w:val="none" w:sz="0" w:space="0" w:color="auto"/>
      </w:divBdr>
    </w:div>
    <w:div w:id="171264549">
      <w:bodyDiv w:val="1"/>
      <w:marLeft w:val="0"/>
      <w:marRight w:val="0"/>
      <w:marTop w:val="0"/>
      <w:marBottom w:val="0"/>
      <w:divBdr>
        <w:top w:val="none" w:sz="0" w:space="0" w:color="auto"/>
        <w:left w:val="none" w:sz="0" w:space="0" w:color="auto"/>
        <w:bottom w:val="none" w:sz="0" w:space="0" w:color="auto"/>
        <w:right w:val="none" w:sz="0" w:space="0" w:color="auto"/>
      </w:divBdr>
    </w:div>
    <w:div w:id="266818369">
      <w:bodyDiv w:val="1"/>
      <w:marLeft w:val="0"/>
      <w:marRight w:val="0"/>
      <w:marTop w:val="0"/>
      <w:marBottom w:val="0"/>
      <w:divBdr>
        <w:top w:val="none" w:sz="0" w:space="0" w:color="auto"/>
        <w:left w:val="none" w:sz="0" w:space="0" w:color="auto"/>
        <w:bottom w:val="none" w:sz="0" w:space="0" w:color="auto"/>
        <w:right w:val="none" w:sz="0" w:space="0" w:color="auto"/>
      </w:divBdr>
    </w:div>
    <w:div w:id="565914601">
      <w:bodyDiv w:val="1"/>
      <w:marLeft w:val="0"/>
      <w:marRight w:val="0"/>
      <w:marTop w:val="0"/>
      <w:marBottom w:val="0"/>
      <w:divBdr>
        <w:top w:val="none" w:sz="0" w:space="0" w:color="auto"/>
        <w:left w:val="none" w:sz="0" w:space="0" w:color="auto"/>
        <w:bottom w:val="none" w:sz="0" w:space="0" w:color="auto"/>
        <w:right w:val="none" w:sz="0" w:space="0" w:color="auto"/>
      </w:divBdr>
    </w:div>
    <w:div w:id="730536932">
      <w:bodyDiv w:val="1"/>
      <w:marLeft w:val="0"/>
      <w:marRight w:val="0"/>
      <w:marTop w:val="0"/>
      <w:marBottom w:val="0"/>
      <w:divBdr>
        <w:top w:val="none" w:sz="0" w:space="0" w:color="auto"/>
        <w:left w:val="none" w:sz="0" w:space="0" w:color="auto"/>
        <w:bottom w:val="none" w:sz="0" w:space="0" w:color="auto"/>
        <w:right w:val="none" w:sz="0" w:space="0" w:color="auto"/>
      </w:divBdr>
    </w:div>
    <w:div w:id="1065760002">
      <w:bodyDiv w:val="1"/>
      <w:marLeft w:val="0"/>
      <w:marRight w:val="0"/>
      <w:marTop w:val="0"/>
      <w:marBottom w:val="0"/>
      <w:divBdr>
        <w:top w:val="none" w:sz="0" w:space="0" w:color="auto"/>
        <w:left w:val="none" w:sz="0" w:space="0" w:color="auto"/>
        <w:bottom w:val="none" w:sz="0" w:space="0" w:color="auto"/>
        <w:right w:val="none" w:sz="0" w:space="0" w:color="auto"/>
      </w:divBdr>
    </w:div>
    <w:div w:id="1360624054">
      <w:bodyDiv w:val="1"/>
      <w:marLeft w:val="0"/>
      <w:marRight w:val="0"/>
      <w:marTop w:val="0"/>
      <w:marBottom w:val="0"/>
      <w:divBdr>
        <w:top w:val="none" w:sz="0" w:space="0" w:color="auto"/>
        <w:left w:val="none" w:sz="0" w:space="0" w:color="auto"/>
        <w:bottom w:val="none" w:sz="0" w:space="0" w:color="auto"/>
        <w:right w:val="none" w:sz="0" w:space="0" w:color="auto"/>
      </w:divBdr>
    </w:div>
    <w:div w:id="1365061420">
      <w:bodyDiv w:val="1"/>
      <w:marLeft w:val="0"/>
      <w:marRight w:val="0"/>
      <w:marTop w:val="0"/>
      <w:marBottom w:val="0"/>
      <w:divBdr>
        <w:top w:val="none" w:sz="0" w:space="0" w:color="auto"/>
        <w:left w:val="none" w:sz="0" w:space="0" w:color="auto"/>
        <w:bottom w:val="none" w:sz="0" w:space="0" w:color="auto"/>
        <w:right w:val="none" w:sz="0" w:space="0" w:color="auto"/>
      </w:divBdr>
    </w:div>
    <w:div w:id="1394766770">
      <w:bodyDiv w:val="1"/>
      <w:marLeft w:val="0"/>
      <w:marRight w:val="0"/>
      <w:marTop w:val="0"/>
      <w:marBottom w:val="0"/>
      <w:divBdr>
        <w:top w:val="none" w:sz="0" w:space="0" w:color="auto"/>
        <w:left w:val="none" w:sz="0" w:space="0" w:color="auto"/>
        <w:bottom w:val="none" w:sz="0" w:space="0" w:color="auto"/>
        <w:right w:val="none" w:sz="0" w:space="0" w:color="auto"/>
      </w:divBdr>
    </w:div>
    <w:div w:id="1478494541">
      <w:bodyDiv w:val="1"/>
      <w:marLeft w:val="0"/>
      <w:marRight w:val="0"/>
      <w:marTop w:val="0"/>
      <w:marBottom w:val="0"/>
      <w:divBdr>
        <w:top w:val="none" w:sz="0" w:space="0" w:color="auto"/>
        <w:left w:val="none" w:sz="0" w:space="0" w:color="auto"/>
        <w:bottom w:val="none" w:sz="0" w:space="0" w:color="auto"/>
        <w:right w:val="none" w:sz="0" w:space="0" w:color="auto"/>
      </w:divBdr>
    </w:div>
    <w:div w:id="1737169436">
      <w:bodyDiv w:val="1"/>
      <w:marLeft w:val="0"/>
      <w:marRight w:val="0"/>
      <w:marTop w:val="0"/>
      <w:marBottom w:val="0"/>
      <w:divBdr>
        <w:top w:val="none" w:sz="0" w:space="0" w:color="auto"/>
        <w:left w:val="none" w:sz="0" w:space="0" w:color="auto"/>
        <w:bottom w:val="none" w:sz="0" w:space="0" w:color="auto"/>
        <w:right w:val="none" w:sz="0" w:space="0" w:color="auto"/>
      </w:divBdr>
    </w:div>
    <w:div w:id="1784961721">
      <w:bodyDiv w:val="1"/>
      <w:marLeft w:val="0"/>
      <w:marRight w:val="0"/>
      <w:marTop w:val="0"/>
      <w:marBottom w:val="0"/>
      <w:divBdr>
        <w:top w:val="none" w:sz="0" w:space="0" w:color="auto"/>
        <w:left w:val="none" w:sz="0" w:space="0" w:color="auto"/>
        <w:bottom w:val="none" w:sz="0" w:space="0" w:color="auto"/>
        <w:right w:val="none" w:sz="0" w:space="0" w:color="auto"/>
      </w:divBdr>
    </w:div>
    <w:div w:id="1837067045">
      <w:bodyDiv w:val="1"/>
      <w:marLeft w:val="0"/>
      <w:marRight w:val="0"/>
      <w:marTop w:val="0"/>
      <w:marBottom w:val="0"/>
      <w:divBdr>
        <w:top w:val="none" w:sz="0" w:space="0" w:color="auto"/>
        <w:left w:val="none" w:sz="0" w:space="0" w:color="auto"/>
        <w:bottom w:val="none" w:sz="0" w:space="0" w:color="auto"/>
        <w:right w:val="none" w:sz="0" w:space="0" w:color="auto"/>
      </w:divBdr>
    </w:div>
    <w:div w:id="20913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forms.gle/Ud2JZYgLM6F8bJRdA" TargetMode="External"/><Relationship Id="rId2" Type="http://schemas.openxmlformats.org/officeDocument/2006/relationships/styles" Target="styles.xml"/><Relationship Id="rId16" Type="http://schemas.openxmlformats.org/officeDocument/2006/relationships/hyperlink" Target="https://unityenergetics.org/biografik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s02web.zoom.us/rec/play/Gzf59PstxE9uYy6eFuXwivMFOcKQnm0S8TIikiIGN0SLkwPcauqekwv2ghqa7GhN9ZOeAg5f52dfDEVA.K77KiEcUqAQaQsRI?autoplay=true&amp;startTime=1599577396000" TargetMode="External"/><Relationship Id="rId5" Type="http://schemas.openxmlformats.org/officeDocument/2006/relationships/webSettings" Target="webSettings.xml"/><Relationship Id="rId15" Type="http://schemas.openxmlformats.org/officeDocument/2006/relationships/hyperlink" Target="https://bit.ly/3fVxbn9" TargetMode="External"/><Relationship Id="rId10" Type="http://schemas.openxmlformats.org/officeDocument/2006/relationships/hyperlink" Target="https://bit.ly/3dLn4OZ" TargetMode="External"/><Relationship Id="rId19" Type="http://schemas.openxmlformats.org/officeDocument/2006/relationships/hyperlink" Target="https://forms.gle/Ud2JZYgLM6F8bJRdA"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unityenergetics.org/epopteuomeni/"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6116</TotalTime>
  <Pages>9</Pages>
  <Words>2949</Words>
  <Characters>15925</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174</cp:revision>
  <cp:lastPrinted>2020-08-27T14:55:00Z</cp:lastPrinted>
  <dcterms:created xsi:type="dcterms:W3CDTF">2020-08-11T17:22:00Z</dcterms:created>
  <dcterms:modified xsi:type="dcterms:W3CDTF">2021-04-09T11:11:00Z</dcterms:modified>
</cp:coreProperties>
</file>